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C8" w:rsidRPr="001F6462" w:rsidRDefault="00B10EC8" w:rsidP="00B10EC8">
      <w:pPr>
        <w:spacing w:line="500" w:lineRule="exact"/>
        <w:jc w:val="center"/>
        <w:rPr>
          <w:rFonts w:ascii="Times New Roman" w:eastAsia="华文中宋" w:hAnsi="Times New Roman"/>
          <w:color w:val="000000"/>
          <w:sz w:val="36"/>
          <w:szCs w:val="36"/>
        </w:rPr>
      </w:pPr>
    </w:p>
    <w:p w:rsidR="00B10EC8" w:rsidRPr="001F6462" w:rsidRDefault="00B10EC8" w:rsidP="00B10EC8">
      <w:pPr>
        <w:spacing w:line="500" w:lineRule="exact"/>
        <w:jc w:val="center"/>
        <w:rPr>
          <w:rFonts w:ascii="Times New Roman" w:eastAsia="华文中宋" w:hAnsi="Times New Roman"/>
          <w:color w:val="000000"/>
          <w:sz w:val="36"/>
          <w:szCs w:val="36"/>
        </w:rPr>
      </w:pPr>
    </w:p>
    <w:p w:rsidR="00B10EC8" w:rsidRPr="001F6462" w:rsidRDefault="00B10EC8" w:rsidP="00B10EC8">
      <w:pPr>
        <w:spacing w:line="500" w:lineRule="exact"/>
        <w:jc w:val="center"/>
        <w:rPr>
          <w:rFonts w:ascii="Times New Roman" w:eastAsia="华文中宋" w:hAnsi="Times New Roman"/>
          <w:color w:val="000000"/>
          <w:sz w:val="36"/>
          <w:szCs w:val="36"/>
        </w:rPr>
      </w:pPr>
    </w:p>
    <w:p w:rsidR="00B10EC8" w:rsidRPr="001F6462" w:rsidRDefault="00B10EC8" w:rsidP="00B10EC8">
      <w:pPr>
        <w:spacing w:line="500" w:lineRule="exact"/>
        <w:jc w:val="center"/>
        <w:rPr>
          <w:rFonts w:ascii="Times New Roman" w:eastAsia="华文中宋" w:hAnsi="Times New Roman"/>
          <w:color w:val="000000"/>
          <w:sz w:val="36"/>
          <w:szCs w:val="36"/>
        </w:rPr>
      </w:pPr>
    </w:p>
    <w:p w:rsidR="00B10EC8" w:rsidRPr="001F6462" w:rsidRDefault="00B10EC8" w:rsidP="00B10EC8">
      <w:pPr>
        <w:spacing w:line="500" w:lineRule="exact"/>
        <w:jc w:val="center"/>
        <w:rPr>
          <w:rFonts w:ascii="Times New Roman" w:eastAsia="华文中宋" w:hAnsi="Times New Roman"/>
          <w:color w:val="000000"/>
          <w:sz w:val="36"/>
          <w:szCs w:val="36"/>
        </w:rPr>
      </w:pPr>
    </w:p>
    <w:p w:rsidR="00B10EC8" w:rsidRPr="001F6462" w:rsidRDefault="00B10EC8" w:rsidP="00B10EC8">
      <w:pPr>
        <w:spacing w:line="500" w:lineRule="exact"/>
        <w:jc w:val="center"/>
        <w:rPr>
          <w:rFonts w:ascii="Times New Roman" w:eastAsia="华文中宋" w:hAnsi="Times New Roman"/>
          <w:color w:val="000000"/>
          <w:sz w:val="36"/>
          <w:szCs w:val="36"/>
        </w:rPr>
      </w:pPr>
    </w:p>
    <w:p w:rsidR="00B10EC8" w:rsidRPr="001F6462" w:rsidRDefault="00B10EC8" w:rsidP="00B10EC8">
      <w:pPr>
        <w:spacing w:line="500" w:lineRule="exact"/>
        <w:jc w:val="center"/>
        <w:rPr>
          <w:rFonts w:ascii="Times New Roman" w:eastAsia="华文中宋" w:hAnsi="Times New Roman"/>
          <w:color w:val="000000"/>
          <w:sz w:val="36"/>
          <w:szCs w:val="36"/>
        </w:rPr>
      </w:pPr>
    </w:p>
    <w:p w:rsidR="00B10EC8" w:rsidRPr="001F6462" w:rsidRDefault="00B10EC8" w:rsidP="00B10EC8">
      <w:pPr>
        <w:spacing w:line="500" w:lineRule="exact"/>
        <w:jc w:val="center"/>
        <w:rPr>
          <w:rFonts w:ascii="Times New Roman" w:eastAsia="华文中宋" w:hAnsi="Times New Roman"/>
          <w:color w:val="000000"/>
          <w:sz w:val="36"/>
          <w:szCs w:val="36"/>
        </w:rPr>
      </w:pPr>
    </w:p>
    <w:p w:rsidR="00B10EC8" w:rsidRPr="001F6462" w:rsidRDefault="00B10EC8" w:rsidP="00B10EC8">
      <w:pPr>
        <w:spacing w:line="600" w:lineRule="exact"/>
        <w:jc w:val="center"/>
        <w:rPr>
          <w:rFonts w:ascii="Times New Roman" w:eastAsia="仿宋_GB2312" w:hAnsi="Times New Roman"/>
          <w:color w:val="000000"/>
          <w:sz w:val="32"/>
          <w:szCs w:val="32"/>
        </w:rPr>
      </w:pPr>
      <w:r w:rsidRPr="001F6462">
        <w:rPr>
          <w:rFonts w:ascii="Times New Roman" w:eastAsia="仿宋_GB2312"/>
          <w:color w:val="000000"/>
          <w:sz w:val="32"/>
          <w:szCs w:val="32"/>
        </w:rPr>
        <w:t>连纪发〔</w:t>
      </w:r>
      <w:r w:rsidRPr="001F6462">
        <w:rPr>
          <w:rFonts w:ascii="Times New Roman" w:eastAsia="仿宋_GB2312" w:hAnsi="Times New Roman"/>
          <w:color w:val="000000"/>
          <w:sz w:val="32"/>
          <w:szCs w:val="32"/>
        </w:rPr>
        <w:t>2017</w:t>
      </w:r>
      <w:r w:rsidRPr="001F6462">
        <w:rPr>
          <w:rFonts w:ascii="Times New Roman" w:eastAsia="仿宋_GB2312"/>
          <w:color w:val="000000"/>
          <w:sz w:val="32"/>
          <w:szCs w:val="32"/>
        </w:rPr>
        <w:t>〕</w:t>
      </w:r>
      <w:r w:rsidR="00717A2E">
        <w:rPr>
          <w:rFonts w:ascii="Times New Roman" w:eastAsia="仿宋_GB2312" w:hAnsi="Times New Roman" w:hint="eastAsia"/>
          <w:color w:val="000000"/>
          <w:sz w:val="32"/>
          <w:szCs w:val="32"/>
        </w:rPr>
        <w:t>9</w:t>
      </w:r>
      <w:r w:rsidRPr="001F6462">
        <w:rPr>
          <w:rFonts w:ascii="Times New Roman" w:eastAsia="仿宋_GB2312"/>
          <w:color w:val="000000"/>
          <w:sz w:val="32"/>
          <w:szCs w:val="32"/>
        </w:rPr>
        <w:t>号</w:t>
      </w:r>
    </w:p>
    <w:p w:rsidR="00B10EC8" w:rsidRPr="001F6462" w:rsidRDefault="00B10EC8" w:rsidP="00B10EC8">
      <w:pPr>
        <w:spacing w:line="700" w:lineRule="atLeast"/>
        <w:jc w:val="center"/>
        <w:rPr>
          <w:rFonts w:ascii="Times New Roman" w:eastAsia="华文中宋" w:hAnsi="Times New Roman"/>
          <w:color w:val="000000"/>
          <w:sz w:val="36"/>
          <w:szCs w:val="36"/>
        </w:rPr>
      </w:pPr>
    </w:p>
    <w:p w:rsidR="00B10EC8" w:rsidRPr="001F6462" w:rsidRDefault="00B10EC8" w:rsidP="00B10EC8">
      <w:pPr>
        <w:spacing w:line="700" w:lineRule="atLeast"/>
        <w:jc w:val="center"/>
        <w:rPr>
          <w:rFonts w:ascii="Times New Roman" w:eastAsia="方正小标宋_GBK" w:hAnsi="Times New Roman"/>
          <w:sz w:val="44"/>
          <w:szCs w:val="44"/>
        </w:rPr>
      </w:pPr>
    </w:p>
    <w:p w:rsidR="00B10EC8" w:rsidRPr="001F6462" w:rsidRDefault="00B10EC8" w:rsidP="00B10EC8">
      <w:pPr>
        <w:spacing w:line="640" w:lineRule="exact"/>
        <w:jc w:val="center"/>
        <w:rPr>
          <w:rFonts w:ascii="Times New Roman" w:eastAsia="方正小标宋_GBK" w:hAnsi="Times New Roman"/>
          <w:sz w:val="44"/>
          <w:szCs w:val="44"/>
        </w:rPr>
      </w:pPr>
      <w:r w:rsidRPr="001F6462">
        <w:rPr>
          <w:rFonts w:ascii="Times New Roman" w:eastAsia="方正小标宋_GBK" w:hAnsi="Times New Roman"/>
          <w:sz w:val="44"/>
          <w:szCs w:val="44"/>
        </w:rPr>
        <w:t>关于</w:t>
      </w:r>
      <w:r w:rsidR="001921C4">
        <w:rPr>
          <w:rFonts w:ascii="Times New Roman" w:eastAsia="方正小标宋_GBK" w:hAnsi="Times New Roman" w:hint="eastAsia"/>
          <w:sz w:val="44"/>
          <w:szCs w:val="44"/>
        </w:rPr>
        <w:t>在全市</w:t>
      </w:r>
      <w:r w:rsidRPr="001F6462">
        <w:rPr>
          <w:rFonts w:ascii="Times New Roman" w:eastAsia="方正小标宋_GBK" w:hAnsi="Times New Roman"/>
          <w:sz w:val="44"/>
          <w:szCs w:val="44"/>
        </w:rPr>
        <w:t>党员干部</w:t>
      </w:r>
      <w:r w:rsidR="00723802">
        <w:rPr>
          <w:rFonts w:ascii="Times New Roman" w:eastAsia="方正小标宋_GBK" w:hAnsi="Times New Roman" w:hint="eastAsia"/>
          <w:sz w:val="44"/>
          <w:szCs w:val="44"/>
        </w:rPr>
        <w:t>中</w:t>
      </w:r>
      <w:r w:rsidR="001921C4">
        <w:rPr>
          <w:rFonts w:ascii="Times New Roman" w:eastAsia="方正小标宋_GBK" w:hAnsi="Times New Roman" w:hint="eastAsia"/>
          <w:sz w:val="44"/>
          <w:szCs w:val="44"/>
        </w:rPr>
        <w:t>开展</w:t>
      </w:r>
      <w:r w:rsidRPr="001F6462">
        <w:rPr>
          <w:rFonts w:ascii="Times New Roman" w:eastAsia="方正小标宋_GBK" w:hAnsi="Times New Roman"/>
          <w:sz w:val="44"/>
          <w:szCs w:val="44"/>
        </w:rPr>
        <w:t>“</w:t>
      </w:r>
      <w:r w:rsidRPr="001F6462">
        <w:rPr>
          <w:rFonts w:ascii="Times New Roman" w:eastAsia="方正小标宋_GBK" w:hAnsi="Times New Roman"/>
          <w:sz w:val="44"/>
          <w:szCs w:val="44"/>
        </w:rPr>
        <w:t>掌上纪律课堂</w:t>
      </w:r>
      <w:r w:rsidRPr="001F6462">
        <w:rPr>
          <w:rFonts w:ascii="Times New Roman" w:eastAsia="方正小标宋_GBK" w:hAnsi="Times New Roman"/>
          <w:sz w:val="44"/>
          <w:szCs w:val="44"/>
        </w:rPr>
        <w:t>”</w:t>
      </w:r>
    </w:p>
    <w:p w:rsidR="00B10EC8" w:rsidRPr="001F6462" w:rsidRDefault="00B10EC8" w:rsidP="00B10EC8">
      <w:pPr>
        <w:spacing w:line="640" w:lineRule="exact"/>
        <w:jc w:val="center"/>
        <w:rPr>
          <w:rFonts w:ascii="Times New Roman" w:eastAsia="方正小标宋_GBK" w:hAnsi="Times New Roman"/>
          <w:color w:val="000000"/>
          <w:shd w:val="clear" w:color="auto" w:fill="FFFFFF"/>
        </w:rPr>
      </w:pPr>
      <w:r w:rsidRPr="001F6462">
        <w:rPr>
          <w:rFonts w:ascii="Times New Roman" w:eastAsia="方正小标宋_GBK" w:hAnsi="Times New Roman"/>
          <w:sz w:val="44"/>
          <w:szCs w:val="44"/>
        </w:rPr>
        <w:t>学习活动的通知</w:t>
      </w:r>
    </w:p>
    <w:p w:rsidR="00B10EC8" w:rsidRPr="001F6462" w:rsidRDefault="00B10EC8" w:rsidP="00B10EC8">
      <w:pPr>
        <w:spacing w:line="600" w:lineRule="exact"/>
        <w:jc w:val="center"/>
        <w:rPr>
          <w:rFonts w:ascii="Times New Roman" w:eastAsia="方正小标宋简体" w:hAnsi="Times New Roman"/>
          <w:sz w:val="44"/>
          <w:szCs w:val="44"/>
        </w:rPr>
      </w:pPr>
    </w:p>
    <w:p w:rsidR="00B10EC8" w:rsidRPr="001F6462" w:rsidRDefault="00B10EC8" w:rsidP="00B10EC8">
      <w:pPr>
        <w:spacing w:line="600" w:lineRule="exact"/>
        <w:jc w:val="center"/>
        <w:rPr>
          <w:rFonts w:ascii="Times New Roman" w:hAnsi="Times New Roman"/>
          <w:b/>
          <w:bCs/>
          <w:sz w:val="44"/>
        </w:rPr>
      </w:pPr>
    </w:p>
    <w:p w:rsidR="00B10EC8" w:rsidRPr="00793D14" w:rsidRDefault="00793D14" w:rsidP="00793D14">
      <w:pPr>
        <w:widowControl/>
        <w:spacing w:line="560" w:lineRule="exact"/>
        <w:jc w:val="left"/>
        <w:rPr>
          <w:rFonts w:ascii="Times New Roman" w:eastAsia="仿宋" w:hAnsi="仿宋"/>
          <w:sz w:val="32"/>
          <w:szCs w:val="32"/>
        </w:rPr>
      </w:pPr>
      <w:r w:rsidRPr="00793D14">
        <w:rPr>
          <w:rFonts w:ascii="Times New Roman" w:eastAsia="仿宋" w:hAnsi="仿宋"/>
          <w:sz w:val="32"/>
          <w:szCs w:val="32"/>
        </w:rPr>
        <w:t>各县区委、纪委，市委各部委，市各委办局党组（党委）、纪检组（纪委），市各直属单位党委、纪委，驻连部省属单位党组（党委）、纪检组（纪委）：</w:t>
      </w:r>
    </w:p>
    <w:p w:rsidR="002032CC" w:rsidRPr="001F6462" w:rsidRDefault="002032CC" w:rsidP="00793D14">
      <w:pPr>
        <w:spacing w:line="560" w:lineRule="exact"/>
        <w:ind w:firstLineChars="200" w:firstLine="640"/>
        <w:rPr>
          <w:rFonts w:ascii="Times New Roman" w:eastAsia="仿宋" w:hAnsi="Times New Roman"/>
          <w:sz w:val="32"/>
          <w:szCs w:val="32"/>
        </w:rPr>
      </w:pPr>
      <w:r w:rsidRPr="001F6462">
        <w:rPr>
          <w:rFonts w:ascii="Times New Roman" w:eastAsia="仿宋" w:hAnsi="仿宋"/>
          <w:sz w:val="32"/>
          <w:szCs w:val="32"/>
        </w:rPr>
        <w:t>为认真贯彻落实全面从严治党的战略部署，坚持把纪律教育挺在前面，不断创新教育形式、拓展教育内容、提升教育效果，积极打造</w:t>
      </w:r>
      <w:r w:rsidRPr="001F6462">
        <w:rPr>
          <w:rFonts w:ascii="Times New Roman" w:eastAsia="仿宋" w:hAnsi="Times New Roman"/>
          <w:sz w:val="32"/>
          <w:szCs w:val="32"/>
        </w:rPr>
        <w:t>“</w:t>
      </w:r>
      <w:r w:rsidRPr="001F6462">
        <w:rPr>
          <w:rFonts w:ascii="Times New Roman" w:eastAsia="仿宋" w:hAnsi="仿宋"/>
          <w:sz w:val="32"/>
          <w:szCs w:val="32"/>
        </w:rPr>
        <w:t>互联网</w:t>
      </w:r>
      <w:r w:rsidRPr="001F6462">
        <w:rPr>
          <w:rFonts w:ascii="Times New Roman" w:eastAsia="仿宋" w:hAnsi="Times New Roman"/>
          <w:sz w:val="32"/>
          <w:szCs w:val="32"/>
        </w:rPr>
        <w:t>+”</w:t>
      </w:r>
      <w:r w:rsidRPr="001F6462">
        <w:rPr>
          <w:rFonts w:ascii="Times New Roman" w:eastAsia="仿宋" w:hAnsi="仿宋"/>
          <w:sz w:val="32"/>
          <w:szCs w:val="32"/>
        </w:rPr>
        <w:t>的党纪</w:t>
      </w:r>
      <w:r w:rsidR="000D60E4">
        <w:rPr>
          <w:rFonts w:ascii="Times New Roman" w:eastAsia="仿宋" w:hAnsi="仿宋" w:hint="eastAsia"/>
          <w:sz w:val="32"/>
          <w:szCs w:val="32"/>
        </w:rPr>
        <w:t>学习</w:t>
      </w:r>
      <w:r w:rsidRPr="001F6462">
        <w:rPr>
          <w:rFonts w:ascii="Times New Roman" w:eastAsia="仿宋" w:hAnsi="仿宋"/>
          <w:sz w:val="32"/>
          <w:szCs w:val="32"/>
        </w:rPr>
        <w:t>教育平台，引导全市党员干部学法规、明规矩、守纪律，经研究，从</w:t>
      </w:r>
      <w:r w:rsidR="00882062">
        <w:rPr>
          <w:rFonts w:ascii="Times New Roman" w:eastAsia="仿宋" w:hAnsi="仿宋" w:hint="eastAsia"/>
          <w:sz w:val="32"/>
          <w:szCs w:val="32"/>
        </w:rPr>
        <w:t>2017</w:t>
      </w:r>
      <w:r w:rsidR="00882062">
        <w:rPr>
          <w:rFonts w:ascii="Times New Roman" w:eastAsia="仿宋" w:hAnsi="仿宋" w:hint="eastAsia"/>
          <w:sz w:val="32"/>
          <w:szCs w:val="32"/>
        </w:rPr>
        <w:t>年</w:t>
      </w:r>
      <w:r w:rsidRPr="001F6462">
        <w:rPr>
          <w:rFonts w:ascii="Times New Roman" w:eastAsia="仿宋" w:hAnsi="Times New Roman"/>
          <w:sz w:val="32"/>
          <w:szCs w:val="32"/>
        </w:rPr>
        <w:t>3</w:t>
      </w:r>
      <w:r w:rsidRPr="001F6462">
        <w:rPr>
          <w:rFonts w:ascii="Times New Roman" w:eastAsia="仿宋" w:hAnsi="仿宋"/>
          <w:sz w:val="32"/>
          <w:szCs w:val="32"/>
        </w:rPr>
        <w:t>月</w:t>
      </w:r>
      <w:r w:rsidRPr="001F6462">
        <w:rPr>
          <w:rFonts w:ascii="Times New Roman" w:eastAsia="仿宋" w:hAnsi="Times New Roman"/>
          <w:sz w:val="32"/>
          <w:szCs w:val="32"/>
        </w:rPr>
        <w:t>1</w:t>
      </w:r>
      <w:r w:rsidRPr="001F6462">
        <w:rPr>
          <w:rFonts w:ascii="Times New Roman" w:eastAsia="仿宋" w:hAnsi="仿宋"/>
          <w:sz w:val="32"/>
          <w:szCs w:val="32"/>
        </w:rPr>
        <w:t>日起在全市各级党组织和广大党员干部中，开展</w:t>
      </w:r>
      <w:r w:rsidRPr="001F6462">
        <w:rPr>
          <w:rFonts w:ascii="Times New Roman" w:eastAsia="仿宋" w:hAnsi="Times New Roman"/>
          <w:sz w:val="32"/>
          <w:szCs w:val="32"/>
        </w:rPr>
        <w:t>“</w:t>
      </w:r>
      <w:r w:rsidRPr="001F6462">
        <w:rPr>
          <w:rFonts w:ascii="Times New Roman" w:eastAsia="仿宋" w:hAnsi="仿宋"/>
          <w:sz w:val="32"/>
          <w:szCs w:val="32"/>
        </w:rPr>
        <w:t>掌上纪律课堂</w:t>
      </w:r>
      <w:r w:rsidRPr="001F6462">
        <w:rPr>
          <w:rFonts w:ascii="Times New Roman" w:eastAsia="仿宋" w:hAnsi="Times New Roman"/>
          <w:sz w:val="32"/>
          <w:szCs w:val="32"/>
        </w:rPr>
        <w:t>”</w:t>
      </w:r>
      <w:r w:rsidRPr="001F6462">
        <w:rPr>
          <w:rFonts w:ascii="Times New Roman" w:eastAsia="仿宋" w:hAnsi="仿宋"/>
          <w:sz w:val="32"/>
          <w:szCs w:val="32"/>
        </w:rPr>
        <w:t>学习活动，</w:t>
      </w:r>
      <w:r w:rsidR="00B10EC8" w:rsidRPr="001F6462">
        <w:rPr>
          <w:rFonts w:ascii="Times New Roman" w:eastAsia="仿宋" w:hAnsi="仿宋"/>
          <w:sz w:val="32"/>
          <w:szCs w:val="32"/>
        </w:rPr>
        <w:t>现将有关事项通知如下：</w:t>
      </w:r>
    </w:p>
    <w:p w:rsidR="002032CC" w:rsidRPr="00A54F37" w:rsidRDefault="002032CC" w:rsidP="002147E4">
      <w:pPr>
        <w:spacing w:line="580" w:lineRule="exact"/>
        <w:ind w:firstLineChars="200" w:firstLine="640"/>
        <w:rPr>
          <w:rFonts w:ascii="Times New Roman" w:eastAsia="黑体" w:hAnsi="Times New Roman"/>
          <w:sz w:val="32"/>
          <w:szCs w:val="32"/>
        </w:rPr>
      </w:pPr>
      <w:r w:rsidRPr="00A54F37">
        <w:rPr>
          <w:rFonts w:ascii="Times New Roman" w:eastAsia="黑体" w:hAnsi="黑体"/>
          <w:sz w:val="32"/>
          <w:szCs w:val="32"/>
        </w:rPr>
        <w:lastRenderedPageBreak/>
        <w:t>一、目的意义</w:t>
      </w:r>
    </w:p>
    <w:p w:rsidR="002032CC" w:rsidRPr="00A54F37" w:rsidRDefault="002032CC" w:rsidP="002147E4">
      <w:pPr>
        <w:spacing w:line="580" w:lineRule="exact"/>
        <w:ind w:firstLineChars="200" w:firstLine="640"/>
        <w:rPr>
          <w:rFonts w:ascii="Times New Roman" w:eastAsia="仿宋" w:hAnsi="Times New Roman"/>
          <w:sz w:val="32"/>
          <w:szCs w:val="32"/>
        </w:rPr>
      </w:pPr>
      <w:r w:rsidRPr="00A54F37">
        <w:rPr>
          <w:rFonts w:ascii="Times New Roman" w:eastAsia="仿宋" w:hAnsi="仿宋"/>
          <w:sz w:val="32"/>
          <w:szCs w:val="32"/>
        </w:rPr>
        <w:t>此次活动以</w:t>
      </w:r>
      <w:r w:rsidRPr="00A54F37">
        <w:rPr>
          <w:rFonts w:ascii="Times New Roman" w:eastAsia="仿宋" w:hAnsi="Times New Roman"/>
          <w:sz w:val="32"/>
          <w:szCs w:val="32"/>
        </w:rPr>
        <w:t>“</w:t>
      </w:r>
      <w:r w:rsidRPr="00A54F37">
        <w:rPr>
          <w:rFonts w:ascii="Times New Roman" w:eastAsia="仿宋" w:hAnsi="仿宋"/>
          <w:sz w:val="32"/>
          <w:szCs w:val="32"/>
        </w:rPr>
        <w:t>把党规党纪刻印在全体党员心上</w:t>
      </w:r>
      <w:r w:rsidRPr="00A54F37">
        <w:rPr>
          <w:rFonts w:ascii="Times New Roman" w:eastAsia="仿宋" w:hAnsi="Times New Roman"/>
          <w:sz w:val="32"/>
          <w:szCs w:val="32"/>
        </w:rPr>
        <w:t>”</w:t>
      </w:r>
      <w:r w:rsidRPr="00A54F37">
        <w:rPr>
          <w:rFonts w:ascii="Times New Roman" w:eastAsia="仿宋" w:hAnsi="仿宋"/>
          <w:sz w:val="32"/>
          <w:szCs w:val="32"/>
        </w:rPr>
        <w:t>为主题，以</w:t>
      </w:r>
      <w:r w:rsidRPr="00A54F37">
        <w:rPr>
          <w:rFonts w:ascii="Times New Roman" w:eastAsia="仿宋" w:hAnsi="Times New Roman"/>
          <w:sz w:val="32"/>
          <w:szCs w:val="32"/>
        </w:rPr>
        <w:t>“</w:t>
      </w:r>
      <w:r w:rsidRPr="00A54F37">
        <w:rPr>
          <w:rFonts w:ascii="Times New Roman" w:eastAsia="仿宋" w:hAnsi="仿宋"/>
          <w:sz w:val="32"/>
          <w:szCs w:val="32"/>
        </w:rPr>
        <w:t>山海廉韵</w:t>
      </w:r>
      <w:r w:rsidRPr="00A54F37">
        <w:rPr>
          <w:rFonts w:ascii="Times New Roman" w:eastAsia="仿宋" w:hAnsi="Times New Roman"/>
          <w:sz w:val="32"/>
          <w:szCs w:val="32"/>
        </w:rPr>
        <w:t>”</w:t>
      </w:r>
      <w:r w:rsidRPr="00A54F37">
        <w:rPr>
          <w:rFonts w:ascii="Times New Roman" w:eastAsia="仿宋" w:hAnsi="仿宋"/>
          <w:sz w:val="32"/>
          <w:szCs w:val="32"/>
        </w:rPr>
        <w:t>政务微信公众号为平台，以党章党规党纪为主要内容，以</w:t>
      </w:r>
      <w:r w:rsidR="001921C4" w:rsidRPr="00A54F37">
        <w:rPr>
          <w:rFonts w:ascii="Times New Roman" w:eastAsia="仿宋" w:hAnsi="仿宋" w:hint="eastAsia"/>
          <w:sz w:val="32"/>
          <w:szCs w:val="32"/>
        </w:rPr>
        <w:t>全市</w:t>
      </w:r>
      <w:r w:rsidRPr="00A54F37">
        <w:rPr>
          <w:rFonts w:ascii="Times New Roman" w:eastAsia="仿宋" w:hAnsi="仿宋"/>
          <w:sz w:val="32"/>
          <w:szCs w:val="32"/>
        </w:rPr>
        <w:t>党员干部为主要对象，通过</w:t>
      </w:r>
      <w:r w:rsidRPr="00A54F37">
        <w:rPr>
          <w:rFonts w:ascii="Times New Roman" w:eastAsia="仿宋" w:hAnsi="Times New Roman"/>
          <w:sz w:val="32"/>
          <w:szCs w:val="32"/>
        </w:rPr>
        <w:t>“</w:t>
      </w:r>
      <w:r w:rsidRPr="00A54F37">
        <w:rPr>
          <w:rFonts w:ascii="Times New Roman" w:eastAsia="仿宋" w:hAnsi="仿宋"/>
          <w:sz w:val="32"/>
          <w:szCs w:val="32"/>
        </w:rPr>
        <w:t>每天一推、每周一练、每月一课、每半年一测试</w:t>
      </w:r>
      <w:r w:rsidR="000D60E4" w:rsidRPr="00A54F37">
        <w:rPr>
          <w:rFonts w:ascii="Times New Roman" w:eastAsia="仿宋" w:hAnsi="仿宋" w:hint="eastAsia"/>
          <w:sz w:val="32"/>
          <w:szCs w:val="32"/>
        </w:rPr>
        <w:t>通报</w:t>
      </w:r>
      <w:r w:rsidRPr="00A54F37">
        <w:rPr>
          <w:rFonts w:ascii="Times New Roman" w:eastAsia="仿宋" w:hAnsi="仿宋"/>
          <w:sz w:val="32"/>
          <w:szCs w:val="32"/>
        </w:rPr>
        <w:t>、每阶段一主题活动</w:t>
      </w:r>
      <w:r w:rsidRPr="00A54F37">
        <w:rPr>
          <w:rFonts w:ascii="Times New Roman" w:eastAsia="仿宋" w:hAnsi="Times New Roman"/>
          <w:sz w:val="32"/>
          <w:szCs w:val="32"/>
        </w:rPr>
        <w:t>”</w:t>
      </w:r>
      <w:r w:rsidRPr="00A54F37">
        <w:rPr>
          <w:rFonts w:ascii="Times New Roman" w:eastAsia="仿宋" w:hAnsi="仿宋"/>
          <w:sz w:val="32"/>
          <w:szCs w:val="32"/>
        </w:rPr>
        <w:t>等多种形式，打造集</w:t>
      </w:r>
      <w:r w:rsidRPr="00A54F37">
        <w:rPr>
          <w:rFonts w:ascii="Times New Roman" w:eastAsia="仿宋" w:hAnsi="Times New Roman"/>
          <w:sz w:val="32"/>
          <w:szCs w:val="32"/>
        </w:rPr>
        <w:t>“</w:t>
      </w:r>
      <w:r w:rsidRPr="00A54F37">
        <w:rPr>
          <w:rFonts w:ascii="Times New Roman" w:eastAsia="仿宋" w:hAnsi="仿宋"/>
          <w:sz w:val="32"/>
          <w:szCs w:val="32"/>
        </w:rPr>
        <w:t>学习、测试、活动</w:t>
      </w:r>
      <w:r w:rsidRPr="00A54F37">
        <w:rPr>
          <w:rFonts w:ascii="Times New Roman" w:eastAsia="仿宋" w:hAnsi="Times New Roman"/>
          <w:sz w:val="32"/>
          <w:szCs w:val="32"/>
        </w:rPr>
        <w:t>”</w:t>
      </w:r>
      <w:r w:rsidRPr="00A54F37">
        <w:rPr>
          <w:rFonts w:ascii="Times New Roman" w:eastAsia="仿宋" w:hAnsi="仿宋"/>
          <w:sz w:val="32"/>
          <w:szCs w:val="32"/>
        </w:rPr>
        <w:t>于一体的</w:t>
      </w:r>
      <w:r w:rsidRPr="00A54F37">
        <w:rPr>
          <w:rFonts w:ascii="Times New Roman" w:eastAsia="仿宋" w:hAnsi="Times New Roman"/>
          <w:sz w:val="32"/>
          <w:szCs w:val="32"/>
        </w:rPr>
        <w:t>“</w:t>
      </w:r>
      <w:r w:rsidRPr="00A54F37">
        <w:rPr>
          <w:rFonts w:ascii="Times New Roman" w:eastAsia="仿宋" w:hAnsi="仿宋"/>
          <w:sz w:val="32"/>
          <w:szCs w:val="32"/>
        </w:rPr>
        <w:t>掌上纪律课堂</w:t>
      </w:r>
      <w:r w:rsidRPr="00A54F37">
        <w:rPr>
          <w:rFonts w:ascii="Times New Roman" w:eastAsia="仿宋" w:hAnsi="Times New Roman"/>
          <w:sz w:val="32"/>
          <w:szCs w:val="32"/>
        </w:rPr>
        <w:t>”</w:t>
      </w:r>
      <w:r w:rsidRPr="00A54F37">
        <w:rPr>
          <w:rFonts w:ascii="Times New Roman" w:eastAsia="仿宋" w:hAnsi="仿宋"/>
          <w:sz w:val="32"/>
          <w:szCs w:val="32"/>
        </w:rPr>
        <w:t>，推动党的各项纪律规矩刻印于心、落实于行。</w:t>
      </w:r>
    </w:p>
    <w:p w:rsidR="002032CC" w:rsidRPr="00A54F37" w:rsidRDefault="002032CC" w:rsidP="002147E4">
      <w:pPr>
        <w:spacing w:line="580" w:lineRule="exact"/>
        <w:ind w:firstLineChars="200" w:firstLine="640"/>
        <w:rPr>
          <w:rFonts w:ascii="Times New Roman" w:eastAsia="黑体" w:hAnsi="Times New Roman"/>
          <w:sz w:val="32"/>
          <w:szCs w:val="32"/>
        </w:rPr>
      </w:pPr>
      <w:r w:rsidRPr="00A54F37">
        <w:rPr>
          <w:rFonts w:ascii="Times New Roman" w:eastAsia="黑体" w:hAnsi="黑体"/>
          <w:sz w:val="32"/>
          <w:szCs w:val="32"/>
        </w:rPr>
        <w:t>二、学习内容</w:t>
      </w:r>
    </w:p>
    <w:p w:rsidR="002032CC" w:rsidRPr="00A54F37" w:rsidRDefault="002032CC" w:rsidP="002147E4">
      <w:pPr>
        <w:spacing w:line="580" w:lineRule="exact"/>
        <w:ind w:firstLineChars="200" w:firstLine="640"/>
        <w:rPr>
          <w:rFonts w:ascii="Times New Roman" w:eastAsia="仿宋" w:hAnsi="Times New Roman"/>
          <w:sz w:val="32"/>
          <w:szCs w:val="32"/>
        </w:rPr>
      </w:pPr>
      <w:r w:rsidRPr="00A54F37">
        <w:rPr>
          <w:rFonts w:ascii="Times New Roman" w:eastAsia="仿宋" w:hAnsi="Times New Roman"/>
          <w:sz w:val="32"/>
          <w:szCs w:val="32"/>
        </w:rPr>
        <w:t>1</w:t>
      </w:r>
      <w:r w:rsidRPr="00A54F37">
        <w:rPr>
          <w:rFonts w:ascii="Times New Roman" w:eastAsia="仿宋" w:hAnsi="仿宋"/>
          <w:sz w:val="32"/>
          <w:szCs w:val="32"/>
        </w:rPr>
        <w:t>、当前党风廉政建设和反腐败工作的形势任务以及全面从严治党的决策部署、重大举措等</w:t>
      </w:r>
      <w:r w:rsidR="001921C4" w:rsidRPr="00A54F37">
        <w:rPr>
          <w:rFonts w:ascii="Times New Roman" w:eastAsia="仿宋" w:hAnsi="仿宋" w:hint="eastAsia"/>
          <w:sz w:val="32"/>
          <w:szCs w:val="32"/>
        </w:rPr>
        <w:t>。</w:t>
      </w:r>
    </w:p>
    <w:p w:rsidR="002032CC" w:rsidRPr="00A54F37" w:rsidRDefault="002032CC" w:rsidP="002147E4">
      <w:pPr>
        <w:spacing w:line="580" w:lineRule="exact"/>
        <w:ind w:firstLineChars="200" w:firstLine="640"/>
        <w:rPr>
          <w:rFonts w:ascii="Times New Roman" w:eastAsia="仿宋" w:hAnsi="Times New Roman"/>
          <w:sz w:val="32"/>
          <w:szCs w:val="32"/>
        </w:rPr>
      </w:pPr>
      <w:r w:rsidRPr="00A54F37">
        <w:rPr>
          <w:rFonts w:ascii="Times New Roman" w:eastAsia="仿宋" w:hAnsi="Times New Roman"/>
          <w:sz w:val="32"/>
          <w:szCs w:val="32"/>
        </w:rPr>
        <w:t>2</w:t>
      </w:r>
      <w:r w:rsidR="001921C4" w:rsidRPr="00A54F37">
        <w:rPr>
          <w:rFonts w:ascii="Times New Roman" w:eastAsia="仿宋" w:hAnsi="仿宋"/>
          <w:sz w:val="32"/>
          <w:szCs w:val="32"/>
        </w:rPr>
        <w:t>、</w:t>
      </w:r>
      <w:r w:rsidRPr="00A54F37">
        <w:rPr>
          <w:rFonts w:ascii="Times New Roman" w:eastAsia="仿宋" w:hAnsi="仿宋"/>
          <w:sz w:val="32"/>
          <w:szCs w:val="32"/>
        </w:rPr>
        <w:t>党员干部应知应会的党章党规党纪，重点是党章和新修订的</w:t>
      </w:r>
      <w:r w:rsidRPr="00A54F37">
        <w:rPr>
          <w:rFonts w:ascii="Times New Roman" w:eastAsia="仿宋" w:hAnsi="Times New Roman"/>
          <w:sz w:val="32"/>
          <w:szCs w:val="32"/>
        </w:rPr>
        <w:t>“</w:t>
      </w:r>
      <w:r w:rsidRPr="00A54F37">
        <w:rPr>
          <w:rFonts w:ascii="Times New Roman" w:eastAsia="仿宋" w:hAnsi="仿宋"/>
          <w:sz w:val="32"/>
          <w:szCs w:val="32"/>
        </w:rPr>
        <w:t>两准则三条例</w:t>
      </w:r>
      <w:r w:rsidRPr="00A54F37">
        <w:rPr>
          <w:rFonts w:ascii="Times New Roman" w:eastAsia="仿宋" w:hAnsi="Times New Roman"/>
          <w:sz w:val="32"/>
          <w:szCs w:val="32"/>
        </w:rPr>
        <w:t>”</w:t>
      </w:r>
      <w:r w:rsidRPr="00A54F37">
        <w:rPr>
          <w:rFonts w:ascii="Times New Roman" w:eastAsia="仿宋" w:hAnsi="仿宋"/>
          <w:sz w:val="32"/>
          <w:szCs w:val="32"/>
        </w:rPr>
        <w:t>等党内法规。</w:t>
      </w:r>
    </w:p>
    <w:p w:rsidR="002032CC" w:rsidRPr="00A54F37" w:rsidRDefault="002032CC" w:rsidP="002147E4">
      <w:pPr>
        <w:spacing w:line="580" w:lineRule="exact"/>
        <w:ind w:firstLineChars="200" w:firstLine="640"/>
        <w:rPr>
          <w:rFonts w:ascii="Times New Roman" w:eastAsia="仿宋" w:hAnsi="Times New Roman"/>
          <w:sz w:val="32"/>
          <w:szCs w:val="32"/>
        </w:rPr>
      </w:pPr>
      <w:r w:rsidRPr="00A54F37">
        <w:rPr>
          <w:rFonts w:ascii="Times New Roman" w:eastAsia="仿宋" w:hAnsi="Times New Roman"/>
          <w:sz w:val="32"/>
          <w:szCs w:val="32"/>
        </w:rPr>
        <w:t>3</w:t>
      </w:r>
      <w:r w:rsidRPr="00A54F37">
        <w:rPr>
          <w:rFonts w:ascii="Times New Roman" w:eastAsia="仿宋" w:hAnsi="仿宋"/>
          <w:sz w:val="32"/>
          <w:szCs w:val="32"/>
        </w:rPr>
        <w:t>、中央和省、市纪委关于党风廉政建设和反腐败工作的重要部署、重要进展、重要成果和工作动态信息等。</w:t>
      </w:r>
    </w:p>
    <w:p w:rsidR="002032CC" w:rsidRPr="00A54F37" w:rsidRDefault="002032CC" w:rsidP="002147E4">
      <w:pPr>
        <w:spacing w:line="580" w:lineRule="exact"/>
        <w:ind w:firstLineChars="200" w:firstLine="640"/>
        <w:rPr>
          <w:rFonts w:ascii="Times New Roman" w:eastAsia="黑体" w:hAnsi="Times New Roman"/>
          <w:sz w:val="32"/>
          <w:szCs w:val="32"/>
        </w:rPr>
      </w:pPr>
      <w:r w:rsidRPr="00A54F37">
        <w:rPr>
          <w:rFonts w:ascii="Times New Roman" w:eastAsia="黑体" w:hAnsi="黑体"/>
          <w:sz w:val="32"/>
          <w:szCs w:val="32"/>
        </w:rPr>
        <w:t>三、参加人员</w:t>
      </w:r>
    </w:p>
    <w:p w:rsidR="002032CC" w:rsidRPr="00A54F37" w:rsidRDefault="002032CC" w:rsidP="002147E4">
      <w:pPr>
        <w:spacing w:line="580" w:lineRule="exact"/>
        <w:ind w:firstLineChars="200" w:firstLine="640"/>
        <w:rPr>
          <w:rFonts w:ascii="Times New Roman" w:eastAsia="仿宋" w:hAnsi="Times New Roman"/>
          <w:sz w:val="32"/>
          <w:szCs w:val="32"/>
        </w:rPr>
      </w:pPr>
      <w:r w:rsidRPr="00A54F37">
        <w:rPr>
          <w:rFonts w:ascii="Times New Roman" w:eastAsia="仿宋" w:hAnsi="仿宋"/>
          <w:sz w:val="32"/>
          <w:szCs w:val="32"/>
        </w:rPr>
        <w:t>全市各级党政机关、群团组织、企事业单位的党员干部</w:t>
      </w:r>
      <w:r w:rsidR="00B10EC8" w:rsidRPr="00A54F37">
        <w:rPr>
          <w:rFonts w:ascii="Times New Roman" w:eastAsia="仿宋" w:hAnsi="仿宋"/>
          <w:sz w:val="32"/>
          <w:szCs w:val="32"/>
        </w:rPr>
        <w:t>（含其他公职人员）；</w:t>
      </w:r>
      <w:r w:rsidR="00B10EC8" w:rsidRPr="00A54F37">
        <w:rPr>
          <w:rFonts w:ascii="Times New Roman" w:eastAsia="仿宋" w:hAnsi="Times New Roman"/>
          <w:sz w:val="32"/>
          <w:szCs w:val="32"/>
        </w:rPr>
        <w:t>“</w:t>
      </w:r>
      <w:r w:rsidR="00B10EC8" w:rsidRPr="00A54F37">
        <w:rPr>
          <w:rFonts w:ascii="Times New Roman" w:eastAsia="仿宋" w:hAnsi="仿宋"/>
          <w:sz w:val="32"/>
          <w:szCs w:val="32"/>
        </w:rPr>
        <w:t>两新</w:t>
      </w:r>
      <w:r w:rsidR="00B10EC8" w:rsidRPr="00A54F37">
        <w:rPr>
          <w:rFonts w:ascii="Times New Roman" w:eastAsia="仿宋" w:hAnsi="Times New Roman"/>
          <w:sz w:val="32"/>
          <w:szCs w:val="32"/>
        </w:rPr>
        <w:t>”</w:t>
      </w:r>
      <w:r w:rsidRPr="00A54F37">
        <w:rPr>
          <w:rFonts w:ascii="Times New Roman" w:eastAsia="仿宋" w:hAnsi="仿宋"/>
          <w:sz w:val="32"/>
          <w:szCs w:val="32"/>
        </w:rPr>
        <w:t>组织和广大农村</w:t>
      </w:r>
      <w:r w:rsidRPr="00A54F37">
        <w:rPr>
          <w:rFonts w:ascii="Times New Roman" w:eastAsia="仿宋" w:hAnsi="Times New Roman"/>
          <w:sz w:val="32"/>
          <w:szCs w:val="32"/>
        </w:rPr>
        <w:t>(</w:t>
      </w:r>
      <w:r w:rsidRPr="00A54F37">
        <w:rPr>
          <w:rFonts w:ascii="Times New Roman" w:eastAsia="仿宋" w:hAnsi="仿宋"/>
          <w:sz w:val="32"/>
          <w:szCs w:val="32"/>
        </w:rPr>
        <w:t>社区</w:t>
      </w:r>
      <w:r w:rsidRPr="00A54F37">
        <w:rPr>
          <w:rFonts w:ascii="Times New Roman" w:eastAsia="仿宋" w:hAnsi="Times New Roman"/>
          <w:sz w:val="32"/>
          <w:szCs w:val="32"/>
        </w:rPr>
        <w:t>)</w:t>
      </w:r>
      <w:r w:rsidRPr="00A54F37">
        <w:rPr>
          <w:rFonts w:ascii="Times New Roman" w:eastAsia="仿宋" w:hAnsi="仿宋"/>
          <w:sz w:val="32"/>
          <w:szCs w:val="32"/>
        </w:rPr>
        <w:t>基层一线党员。</w:t>
      </w:r>
    </w:p>
    <w:p w:rsidR="002032CC" w:rsidRPr="00A54F37" w:rsidRDefault="002032CC" w:rsidP="002147E4">
      <w:pPr>
        <w:spacing w:line="580" w:lineRule="exact"/>
        <w:ind w:firstLineChars="200" w:firstLine="640"/>
        <w:rPr>
          <w:rFonts w:ascii="Times New Roman" w:eastAsia="黑体" w:hAnsi="Times New Roman"/>
          <w:sz w:val="32"/>
          <w:szCs w:val="32"/>
        </w:rPr>
      </w:pPr>
      <w:r w:rsidRPr="00A54F37">
        <w:rPr>
          <w:rFonts w:ascii="Times New Roman" w:eastAsia="黑体" w:hAnsi="黑体"/>
          <w:sz w:val="32"/>
          <w:szCs w:val="32"/>
        </w:rPr>
        <w:t>四、活动方式</w:t>
      </w:r>
    </w:p>
    <w:p w:rsidR="002032CC" w:rsidRPr="00A54F37" w:rsidRDefault="002032CC" w:rsidP="002147E4">
      <w:pPr>
        <w:spacing w:line="580" w:lineRule="exact"/>
        <w:ind w:firstLineChars="200" w:firstLine="640"/>
        <w:rPr>
          <w:rFonts w:ascii="Times New Roman" w:eastAsia="仿宋" w:hAnsi="Times New Roman"/>
          <w:sz w:val="32"/>
          <w:szCs w:val="32"/>
        </w:rPr>
      </w:pPr>
      <w:r w:rsidRPr="00A54F37">
        <w:rPr>
          <w:rFonts w:ascii="Times New Roman" w:eastAsia="楷体" w:hAnsi="Times New Roman"/>
          <w:sz w:val="32"/>
          <w:szCs w:val="32"/>
        </w:rPr>
        <w:t>1</w:t>
      </w:r>
      <w:r w:rsidRPr="00A54F37">
        <w:rPr>
          <w:rFonts w:ascii="Times New Roman" w:eastAsia="楷体" w:hAnsi="楷体"/>
          <w:sz w:val="32"/>
          <w:szCs w:val="32"/>
        </w:rPr>
        <w:t>、认真组织</w:t>
      </w:r>
      <w:r w:rsidRPr="00A54F37">
        <w:rPr>
          <w:rFonts w:ascii="Times New Roman" w:eastAsia="楷体" w:hAnsi="Times New Roman"/>
          <w:sz w:val="32"/>
          <w:szCs w:val="32"/>
        </w:rPr>
        <w:t>“</w:t>
      </w:r>
      <w:r w:rsidRPr="00A54F37">
        <w:rPr>
          <w:rFonts w:ascii="Times New Roman" w:eastAsia="楷体" w:hAnsi="楷体"/>
          <w:sz w:val="32"/>
          <w:szCs w:val="32"/>
        </w:rPr>
        <w:t>微学习</w:t>
      </w:r>
      <w:r w:rsidRPr="00A54F37">
        <w:rPr>
          <w:rFonts w:ascii="Times New Roman" w:eastAsia="楷体" w:hAnsi="Times New Roman"/>
          <w:sz w:val="32"/>
          <w:szCs w:val="32"/>
        </w:rPr>
        <w:t>”</w:t>
      </w:r>
      <w:r w:rsidRPr="00A54F37">
        <w:rPr>
          <w:rFonts w:ascii="Times New Roman" w:eastAsia="楷体" w:hAnsi="楷体"/>
          <w:sz w:val="32"/>
          <w:szCs w:val="32"/>
        </w:rPr>
        <w:t>。</w:t>
      </w:r>
      <w:r w:rsidRPr="00A54F37">
        <w:rPr>
          <w:rFonts w:ascii="Times New Roman" w:eastAsia="仿宋" w:hAnsi="Times New Roman"/>
          <w:sz w:val="32"/>
          <w:szCs w:val="32"/>
        </w:rPr>
        <w:t>“</w:t>
      </w:r>
      <w:r w:rsidRPr="00A54F37">
        <w:rPr>
          <w:rFonts w:ascii="Times New Roman" w:eastAsia="仿宋" w:hAnsi="仿宋"/>
          <w:sz w:val="32"/>
          <w:szCs w:val="32"/>
        </w:rPr>
        <w:t>掌上纪律课堂</w:t>
      </w:r>
      <w:r w:rsidRPr="00A54F37">
        <w:rPr>
          <w:rFonts w:ascii="Times New Roman" w:eastAsia="仿宋" w:hAnsi="Times New Roman"/>
          <w:sz w:val="32"/>
          <w:szCs w:val="32"/>
        </w:rPr>
        <w:t>”</w:t>
      </w:r>
      <w:r w:rsidRPr="00A54F37">
        <w:rPr>
          <w:rFonts w:ascii="Times New Roman" w:eastAsia="仿宋" w:hAnsi="仿宋"/>
          <w:sz w:val="32"/>
          <w:szCs w:val="32"/>
        </w:rPr>
        <w:t>将依托</w:t>
      </w:r>
      <w:r w:rsidRPr="00A54F37">
        <w:rPr>
          <w:rFonts w:ascii="Times New Roman" w:eastAsia="仿宋" w:hAnsi="Times New Roman"/>
          <w:sz w:val="32"/>
          <w:szCs w:val="32"/>
        </w:rPr>
        <w:t>“</w:t>
      </w:r>
      <w:r w:rsidRPr="00A54F37">
        <w:rPr>
          <w:rFonts w:ascii="Times New Roman" w:eastAsia="仿宋" w:hAnsi="仿宋"/>
          <w:sz w:val="32"/>
          <w:szCs w:val="32"/>
        </w:rPr>
        <w:t>山海廉韵</w:t>
      </w:r>
      <w:r w:rsidRPr="00A54F37">
        <w:rPr>
          <w:rFonts w:ascii="Times New Roman" w:eastAsia="仿宋" w:hAnsi="Times New Roman"/>
          <w:sz w:val="32"/>
          <w:szCs w:val="32"/>
        </w:rPr>
        <w:t>”</w:t>
      </w:r>
      <w:r w:rsidRPr="00A54F37">
        <w:rPr>
          <w:rFonts w:ascii="Times New Roman" w:eastAsia="仿宋" w:hAnsi="仿宋"/>
          <w:sz w:val="32"/>
          <w:szCs w:val="32"/>
        </w:rPr>
        <w:t>微信平台增设</w:t>
      </w:r>
      <w:r w:rsidRPr="00A54F37">
        <w:rPr>
          <w:rFonts w:ascii="Times New Roman" w:eastAsia="仿宋" w:hAnsi="Times New Roman"/>
          <w:sz w:val="32"/>
          <w:szCs w:val="32"/>
        </w:rPr>
        <w:t>“</w:t>
      </w:r>
      <w:r w:rsidRPr="00A54F37">
        <w:rPr>
          <w:rFonts w:ascii="Times New Roman" w:eastAsia="仿宋" w:hAnsi="仿宋"/>
          <w:sz w:val="32"/>
          <w:szCs w:val="32"/>
        </w:rPr>
        <w:t>廉情快讯</w:t>
      </w:r>
      <w:r w:rsidRPr="00A54F37">
        <w:rPr>
          <w:rFonts w:ascii="Times New Roman" w:eastAsia="仿宋" w:hAnsi="Times New Roman"/>
          <w:sz w:val="32"/>
          <w:szCs w:val="32"/>
        </w:rPr>
        <w:t>”“</w:t>
      </w:r>
      <w:r w:rsidRPr="00A54F37">
        <w:rPr>
          <w:rFonts w:ascii="Times New Roman" w:eastAsia="仿宋" w:hAnsi="仿宋"/>
          <w:sz w:val="32"/>
          <w:szCs w:val="32"/>
        </w:rPr>
        <w:t>以案明纪</w:t>
      </w:r>
      <w:r w:rsidRPr="00A54F37">
        <w:rPr>
          <w:rFonts w:ascii="Times New Roman" w:eastAsia="仿宋" w:hAnsi="Times New Roman"/>
          <w:sz w:val="32"/>
          <w:szCs w:val="32"/>
        </w:rPr>
        <w:t>”“</w:t>
      </w:r>
      <w:r w:rsidRPr="00A54F37">
        <w:rPr>
          <w:rFonts w:ascii="Times New Roman" w:eastAsia="仿宋" w:hAnsi="仿宋"/>
          <w:sz w:val="32"/>
          <w:szCs w:val="32"/>
        </w:rPr>
        <w:t>学思践悟</w:t>
      </w:r>
      <w:r w:rsidRPr="00A54F37">
        <w:rPr>
          <w:rFonts w:ascii="Times New Roman" w:eastAsia="仿宋" w:hAnsi="Times New Roman"/>
          <w:sz w:val="32"/>
          <w:szCs w:val="32"/>
        </w:rPr>
        <w:t>”</w:t>
      </w:r>
      <w:r w:rsidRPr="00A54F37">
        <w:rPr>
          <w:rFonts w:ascii="Times New Roman" w:eastAsia="仿宋" w:hAnsi="仿宋"/>
          <w:sz w:val="32"/>
          <w:szCs w:val="32"/>
        </w:rPr>
        <w:t>等动态栏目，及时传递上级精神、通报违纪违法典型案例、权威解答党纪党规。全市各级党组织要把</w:t>
      </w:r>
      <w:r w:rsidRPr="00A54F37">
        <w:rPr>
          <w:rFonts w:ascii="Times New Roman" w:eastAsia="仿宋" w:hAnsi="Times New Roman"/>
          <w:sz w:val="32"/>
          <w:szCs w:val="32"/>
        </w:rPr>
        <w:t>“</w:t>
      </w:r>
      <w:r w:rsidRPr="00A54F37">
        <w:rPr>
          <w:rFonts w:ascii="Times New Roman" w:eastAsia="仿宋" w:hAnsi="仿宋"/>
          <w:sz w:val="32"/>
          <w:szCs w:val="32"/>
        </w:rPr>
        <w:t>掌上纪律课堂</w:t>
      </w:r>
      <w:r w:rsidRPr="00A54F37">
        <w:rPr>
          <w:rFonts w:ascii="Times New Roman" w:eastAsia="仿宋" w:hAnsi="Times New Roman"/>
          <w:sz w:val="32"/>
          <w:szCs w:val="32"/>
        </w:rPr>
        <w:t>”</w:t>
      </w:r>
      <w:r w:rsidRPr="00A54F37">
        <w:rPr>
          <w:rFonts w:ascii="Times New Roman" w:eastAsia="仿宋" w:hAnsi="仿宋"/>
          <w:sz w:val="32"/>
          <w:szCs w:val="32"/>
        </w:rPr>
        <w:t>作为廉政教育的重要载体，利用集中学习日和各类学习时间，</w:t>
      </w:r>
      <w:r w:rsidR="000D60E4" w:rsidRPr="00A54F37">
        <w:rPr>
          <w:rFonts w:ascii="Times New Roman" w:eastAsia="仿宋" w:hAnsi="仿宋" w:hint="eastAsia"/>
          <w:sz w:val="32"/>
          <w:szCs w:val="32"/>
        </w:rPr>
        <w:t>要求</w:t>
      </w:r>
      <w:r w:rsidRPr="00A54F37">
        <w:rPr>
          <w:rFonts w:ascii="Times New Roman" w:eastAsia="仿宋" w:hAnsi="仿宋"/>
          <w:sz w:val="32"/>
          <w:szCs w:val="32"/>
        </w:rPr>
        <w:t>党员干部进行阅读，推动纪律学习的常态化。</w:t>
      </w:r>
    </w:p>
    <w:p w:rsidR="002032CC" w:rsidRPr="00A54F37" w:rsidRDefault="002032CC" w:rsidP="002147E4">
      <w:pPr>
        <w:spacing w:line="580" w:lineRule="exact"/>
        <w:ind w:firstLineChars="200" w:firstLine="640"/>
        <w:rPr>
          <w:rFonts w:ascii="Times New Roman" w:eastAsia="仿宋" w:hAnsi="Times New Roman"/>
          <w:sz w:val="32"/>
          <w:szCs w:val="32"/>
        </w:rPr>
      </w:pPr>
      <w:r w:rsidRPr="00A54F37">
        <w:rPr>
          <w:rFonts w:ascii="Times New Roman" w:eastAsia="楷体" w:hAnsi="Times New Roman"/>
          <w:sz w:val="32"/>
          <w:szCs w:val="32"/>
        </w:rPr>
        <w:lastRenderedPageBreak/>
        <w:t>2</w:t>
      </w:r>
      <w:r w:rsidRPr="00A54F37">
        <w:rPr>
          <w:rFonts w:ascii="Times New Roman" w:eastAsia="楷体" w:hAnsi="楷体"/>
          <w:sz w:val="32"/>
          <w:szCs w:val="32"/>
        </w:rPr>
        <w:t>、定期参加</w:t>
      </w:r>
      <w:r w:rsidRPr="00A54F37">
        <w:rPr>
          <w:rFonts w:ascii="Times New Roman" w:eastAsia="楷体" w:hAnsi="Times New Roman"/>
          <w:sz w:val="32"/>
          <w:szCs w:val="32"/>
        </w:rPr>
        <w:t>“</w:t>
      </w:r>
      <w:r w:rsidRPr="00A54F37">
        <w:rPr>
          <w:rFonts w:ascii="Times New Roman" w:eastAsia="楷体" w:hAnsi="楷体"/>
          <w:sz w:val="32"/>
          <w:szCs w:val="32"/>
        </w:rPr>
        <w:t>微测试</w:t>
      </w:r>
      <w:r w:rsidRPr="00A54F37">
        <w:rPr>
          <w:rFonts w:ascii="Times New Roman" w:eastAsia="楷体" w:hAnsi="Times New Roman"/>
          <w:sz w:val="32"/>
          <w:szCs w:val="32"/>
        </w:rPr>
        <w:t>”</w:t>
      </w:r>
      <w:r w:rsidRPr="00A54F37">
        <w:rPr>
          <w:rFonts w:ascii="Times New Roman" w:eastAsia="楷体" w:hAnsi="楷体"/>
          <w:sz w:val="32"/>
          <w:szCs w:val="32"/>
        </w:rPr>
        <w:t>。</w:t>
      </w:r>
      <w:r w:rsidRPr="00A54F37">
        <w:rPr>
          <w:rFonts w:ascii="Times New Roman" w:eastAsia="仿宋" w:hAnsi="Times New Roman"/>
          <w:sz w:val="32"/>
          <w:szCs w:val="32"/>
        </w:rPr>
        <w:t>“</w:t>
      </w:r>
      <w:r w:rsidRPr="00A54F37">
        <w:rPr>
          <w:rFonts w:ascii="Times New Roman" w:eastAsia="仿宋" w:hAnsi="仿宋"/>
          <w:sz w:val="32"/>
          <w:szCs w:val="32"/>
        </w:rPr>
        <w:t>掌上纪律课堂</w:t>
      </w:r>
      <w:r w:rsidRPr="00A54F37">
        <w:rPr>
          <w:rFonts w:ascii="Times New Roman" w:eastAsia="仿宋" w:hAnsi="Times New Roman"/>
          <w:sz w:val="32"/>
          <w:szCs w:val="32"/>
        </w:rPr>
        <w:t>”</w:t>
      </w:r>
      <w:r w:rsidRPr="00A54F37">
        <w:rPr>
          <w:rFonts w:ascii="Times New Roman" w:eastAsia="仿宋" w:hAnsi="仿宋"/>
          <w:sz w:val="32"/>
          <w:szCs w:val="32"/>
        </w:rPr>
        <w:t>将依托</w:t>
      </w:r>
      <w:r w:rsidRPr="00A54F37">
        <w:rPr>
          <w:rFonts w:ascii="Times New Roman" w:eastAsia="仿宋" w:hAnsi="Times New Roman"/>
          <w:sz w:val="32"/>
          <w:szCs w:val="32"/>
        </w:rPr>
        <w:t>“</w:t>
      </w:r>
      <w:r w:rsidRPr="00A54F37">
        <w:rPr>
          <w:rFonts w:ascii="Times New Roman" w:eastAsia="仿宋" w:hAnsi="仿宋"/>
          <w:sz w:val="32"/>
          <w:szCs w:val="32"/>
        </w:rPr>
        <w:t>山海廉韵</w:t>
      </w:r>
      <w:r w:rsidRPr="00A54F37">
        <w:rPr>
          <w:rFonts w:ascii="Times New Roman" w:eastAsia="仿宋" w:hAnsi="Times New Roman"/>
          <w:sz w:val="32"/>
          <w:szCs w:val="32"/>
        </w:rPr>
        <w:t>”</w:t>
      </w:r>
      <w:r w:rsidRPr="00A54F37">
        <w:rPr>
          <w:rFonts w:ascii="Times New Roman" w:eastAsia="仿宋" w:hAnsi="仿宋"/>
          <w:sz w:val="32"/>
          <w:szCs w:val="32"/>
        </w:rPr>
        <w:t>微信平台开设</w:t>
      </w:r>
      <w:r w:rsidRPr="00A54F37">
        <w:rPr>
          <w:rFonts w:ascii="Times New Roman" w:eastAsia="仿宋" w:hAnsi="Times New Roman"/>
          <w:sz w:val="32"/>
          <w:szCs w:val="32"/>
        </w:rPr>
        <w:t>“</w:t>
      </w:r>
      <w:r w:rsidRPr="00A54F37">
        <w:rPr>
          <w:rFonts w:ascii="Times New Roman" w:eastAsia="仿宋" w:hAnsi="仿宋"/>
          <w:sz w:val="32"/>
          <w:szCs w:val="32"/>
        </w:rPr>
        <w:t>每周一练</w:t>
      </w:r>
      <w:r w:rsidRPr="00A54F37">
        <w:rPr>
          <w:rFonts w:ascii="Times New Roman" w:eastAsia="仿宋" w:hAnsi="Times New Roman"/>
          <w:sz w:val="32"/>
          <w:szCs w:val="32"/>
        </w:rPr>
        <w:t>”“</w:t>
      </w:r>
      <w:r w:rsidRPr="00A54F37">
        <w:rPr>
          <w:rFonts w:ascii="Times New Roman" w:eastAsia="仿宋" w:hAnsi="仿宋"/>
          <w:sz w:val="32"/>
          <w:szCs w:val="32"/>
        </w:rPr>
        <w:t>纪律测试</w:t>
      </w:r>
      <w:r w:rsidRPr="00A54F37">
        <w:rPr>
          <w:rFonts w:ascii="Times New Roman" w:eastAsia="仿宋" w:hAnsi="Times New Roman"/>
          <w:sz w:val="32"/>
          <w:szCs w:val="32"/>
        </w:rPr>
        <w:t>”</w:t>
      </w:r>
      <w:r w:rsidRPr="00A54F37">
        <w:rPr>
          <w:rFonts w:ascii="Times New Roman" w:eastAsia="仿宋" w:hAnsi="仿宋"/>
          <w:sz w:val="32"/>
          <w:szCs w:val="32"/>
        </w:rPr>
        <w:t>等系列栏目，供各级党组织组织党员学习测试，检验学习效果。其中：</w:t>
      </w:r>
      <w:r w:rsidRPr="00A54F37">
        <w:rPr>
          <w:rFonts w:ascii="Times New Roman" w:eastAsia="仿宋" w:hAnsi="Times New Roman"/>
          <w:sz w:val="32"/>
          <w:szCs w:val="32"/>
        </w:rPr>
        <w:t>“</w:t>
      </w:r>
      <w:r w:rsidRPr="00A54F37">
        <w:rPr>
          <w:rFonts w:ascii="Times New Roman" w:eastAsia="仿宋" w:hAnsi="仿宋"/>
          <w:sz w:val="32"/>
          <w:szCs w:val="32"/>
        </w:rPr>
        <w:t>每周一练</w:t>
      </w:r>
      <w:r w:rsidRPr="00A54F37">
        <w:rPr>
          <w:rFonts w:ascii="Times New Roman" w:eastAsia="仿宋" w:hAnsi="Times New Roman"/>
          <w:sz w:val="32"/>
          <w:szCs w:val="32"/>
        </w:rPr>
        <w:t>”</w:t>
      </w:r>
      <w:r w:rsidRPr="00A54F37">
        <w:rPr>
          <w:rFonts w:ascii="Times New Roman" w:eastAsia="仿宋" w:hAnsi="仿宋"/>
          <w:sz w:val="32"/>
          <w:szCs w:val="32"/>
        </w:rPr>
        <w:t>栏目每期设置</w:t>
      </w:r>
      <w:r w:rsidR="00BD69DD" w:rsidRPr="00A54F37">
        <w:rPr>
          <w:rFonts w:ascii="Times New Roman" w:eastAsia="仿宋" w:hAnsi="Times New Roman"/>
          <w:sz w:val="32"/>
          <w:szCs w:val="32"/>
        </w:rPr>
        <w:t>3-</w:t>
      </w:r>
      <w:r w:rsidRPr="00A54F37">
        <w:rPr>
          <w:rFonts w:ascii="Times New Roman" w:eastAsia="仿宋" w:hAnsi="Times New Roman"/>
          <w:sz w:val="32"/>
          <w:szCs w:val="32"/>
        </w:rPr>
        <w:t>5</w:t>
      </w:r>
      <w:r w:rsidRPr="00A54F37">
        <w:rPr>
          <w:rFonts w:ascii="Times New Roman" w:eastAsia="仿宋" w:hAnsi="仿宋"/>
          <w:sz w:val="32"/>
          <w:szCs w:val="32"/>
        </w:rPr>
        <w:t>道题目，每周五推出；</w:t>
      </w:r>
      <w:r w:rsidRPr="00A54F37">
        <w:rPr>
          <w:rFonts w:ascii="Times New Roman" w:eastAsia="仿宋" w:hAnsi="Times New Roman"/>
          <w:sz w:val="32"/>
          <w:szCs w:val="32"/>
        </w:rPr>
        <w:t>“</w:t>
      </w:r>
      <w:r w:rsidRPr="00A54F37">
        <w:rPr>
          <w:rFonts w:ascii="Times New Roman" w:eastAsia="仿宋" w:hAnsi="仿宋"/>
          <w:sz w:val="32"/>
          <w:szCs w:val="32"/>
        </w:rPr>
        <w:t>纪律测试</w:t>
      </w:r>
      <w:r w:rsidRPr="00A54F37">
        <w:rPr>
          <w:rFonts w:ascii="Times New Roman" w:eastAsia="仿宋" w:hAnsi="Times New Roman"/>
          <w:sz w:val="32"/>
          <w:szCs w:val="32"/>
        </w:rPr>
        <w:t>”</w:t>
      </w:r>
      <w:r w:rsidRPr="00A54F37">
        <w:rPr>
          <w:rFonts w:ascii="Times New Roman" w:eastAsia="仿宋" w:hAnsi="仿宋"/>
          <w:sz w:val="32"/>
          <w:szCs w:val="32"/>
        </w:rPr>
        <w:t>原则上每半年一次，从</w:t>
      </w:r>
      <w:r w:rsidRPr="00A54F37">
        <w:rPr>
          <w:rFonts w:ascii="Times New Roman" w:eastAsia="仿宋" w:hAnsi="Times New Roman"/>
          <w:sz w:val="32"/>
          <w:szCs w:val="32"/>
        </w:rPr>
        <w:t>“</w:t>
      </w:r>
      <w:r w:rsidRPr="00A54F37">
        <w:rPr>
          <w:rFonts w:ascii="Times New Roman" w:eastAsia="仿宋" w:hAnsi="仿宋"/>
          <w:sz w:val="32"/>
          <w:szCs w:val="32"/>
        </w:rPr>
        <w:t>每周一练</w:t>
      </w:r>
      <w:r w:rsidRPr="00A54F37">
        <w:rPr>
          <w:rFonts w:ascii="Times New Roman" w:eastAsia="仿宋" w:hAnsi="Times New Roman"/>
          <w:sz w:val="32"/>
          <w:szCs w:val="32"/>
        </w:rPr>
        <w:t>”</w:t>
      </w:r>
      <w:r w:rsidRPr="00A54F37">
        <w:rPr>
          <w:rFonts w:ascii="Times New Roman" w:eastAsia="仿宋" w:hAnsi="仿宋"/>
          <w:sz w:val="32"/>
          <w:szCs w:val="32"/>
        </w:rPr>
        <w:t>题库中随机产生试卷，须组织党员实名登录和答题，形成纪律测试的固定化。</w:t>
      </w:r>
    </w:p>
    <w:p w:rsidR="002032CC" w:rsidRPr="00A54F37" w:rsidRDefault="002032CC" w:rsidP="002147E4">
      <w:pPr>
        <w:spacing w:line="580" w:lineRule="exact"/>
        <w:ind w:firstLineChars="200" w:firstLine="640"/>
        <w:rPr>
          <w:rFonts w:ascii="Times New Roman" w:eastAsia="仿宋" w:hAnsi="Times New Roman"/>
          <w:sz w:val="32"/>
          <w:szCs w:val="32"/>
        </w:rPr>
      </w:pPr>
      <w:r w:rsidRPr="00A54F37">
        <w:rPr>
          <w:rFonts w:ascii="Times New Roman" w:eastAsia="楷体" w:hAnsi="Times New Roman"/>
          <w:sz w:val="32"/>
          <w:szCs w:val="32"/>
        </w:rPr>
        <w:t>3</w:t>
      </w:r>
      <w:r w:rsidRPr="00A54F37">
        <w:rPr>
          <w:rFonts w:ascii="Times New Roman" w:eastAsia="楷体" w:hAnsi="楷体"/>
          <w:sz w:val="32"/>
          <w:szCs w:val="32"/>
        </w:rPr>
        <w:t>、积极参与</w:t>
      </w:r>
      <w:r w:rsidRPr="00A54F37">
        <w:rPr>
          <w:rFonts w:ascii="Times New Roman" w:eastAsia="楷体" w:hAnsi="Times New Roman"/>
          <w:sz w:val="32"/>
          <w:szCs w:val="32"/>
        </w:rPr>
        <w:t>“</w:t>
      </w:r>
      <w:r w:rsidRPr="00A54F37">
        <w:rPr>
          <w:rFonts w:ascii="Times New Roman" w:eastAsia="楷体" w:hAnsi="楷体"/>
          <w:sz w:val="32"/>
          <w:szCs w:val="32"/>
        </w:rPr>
        <w:t>微活动</w:t>
      </w:r>
      <w:r w:rsidRPr="00A54F37">
        <w:rPr>
          <w:rFonts w:ascii="Times New Roman" w:eastAsia="楷体" w:hAnsi="Times New Roman"/>
          <w:sz w:val="32"/>
          <w:szCs w:val="32"/>
        </w:rPr>
        <w:t>”</w:t>
      </w:r>
      <w:r w:rsidRPr="00A54F37">
        <w:rPr>
          <w:rFonts w:ascii="Times New Roman" w:eastAsia="楷体" w:hAnsi="楷体"/>
          <w:sz w:val="32"/>
          <w:szCs w:val="32"/>
        </w:rPr>
        <w:t>。</w:t>
      </w:r>
      <w:r w:rsidRPr="00A54F37">
        <w:rPr>
          <w:rFonts w:ascii="Times New Roman" w:eastAsia="仿宋" w:hAnsi="Times New Roman"/>
          <w:sz w:val="32"/>
          <w:szCs w:val="32"/>
        </w:rPr>
        <w:t>“</w:t>
      </w:r>
      <w:r w:rsidRPr="00A54F37">
        <w:rPr>
          <w:rFonts w:ascii="Times New Roman" w:eastAsia="仿宋" w:hAnsi="仿宋"/>
          <w:sz w:val="32"/>
          <w:szCs w:val="32"/>
        </w:rPr>
        <w:t>掌上纪律课堂</w:t>
      </w:r>
      <w:r w:rsidRPr="00A54F37">
        <w:rPr>
          <w:rFonts w:ascii="Times New Roman" w:eastAsia="仿宋" w:hAnsi="Times New Roman"/>
          <w:sz w:val="32"/>
          <w:szCs w:val="32"/>
        </w:rPr>
        <w:t>”</w:t>
      </w:r>
      <w:r w:rsidRPr="00A54F37">
        <w:rPr>
          <w:rFonts w:ascii="Times New Roman" w:eastAsia="仿宋" w:hAnsi="仿宋"/>
          <w:sz w:val="32"/>
          <w:szCs w:val="32"/>
        </w:rPr>
        <w:t>将依托</w:t>
      </w:r>
      <w:r w:rsidRPr="00A54F37">
        <w:rPr>
          <w:rFonts w:ascii="Times New Roman" w:eastAsia="仿宋" w:hAnsi="Times New Roman"/>
          <w:sz w:val="32"/>
          <w:szCs w:val="32"/>
        </w:rPr>
        <w:t>“</w:t>
      </w:r>
      <w:r w:rsidRPr="00A54F37">
        <w:rPr>
          <w:rFonts w:ascii="Times New Roman" w:eastAsia="仿宋" w:hAnsi="仿宋"/>
          <w:sz w:val="32"/>
          <w:szCs w:val="32"/>
        </w:rPr>
        <w:t>山海廉韵</w:t>
      </w:r>
      <w:r w:rsidRPr="00A54F37">
        <w:rPr>
          <w:rFonts w:ascii="Times New Roman" w:eastAsia="仿宋" w:hAnsi="Times New Roman"/>
          <w:sz w:val="32"/>
          <w:szCs w:val="32"/>
        </w:rPr>
        <w:t>”</w:t>
      </w:r>
      <w:r w:rsidRPr="00A54F37">
        <w:rPr>
          <w:rFonts w:ascii="Times New Roman" w:eastAsia="仿宋" w:hAnsi="仿宋"/>
          <w:sz w:val="32"/>
          <w:szCs w:val="32"/>
        </w:rPr>
        <w:t>微信平台适时推出</w:t>
      </w:r>
      <w:r w:rsidRPr="00A54F37">
        <w:rPr>
          <w:rFonts w:ascii="Times New Roman" w:eastAsia="仿宋" w:hAnsi="Times New Roman"/>
          <w:sz w:val="32"/>
          <w:szCs w:val="32"/>
        </w:rPr>
        <w:t>“</w:t>
      </w:r>
      <w:r w:rsidRPr="00A54F37">
        <w:rPr>
          <w:rFonts w:ascii="Times New Roman" w:eastAsia="仿宋" w:hAnsi="仿宋"/>
          <w:sz w:val="32"/>
          <w:szCs w:val="32"/>
        </w:rPr>
        <w:t>答疑释惑</w:t>
      </w:r>
      <w:r w:rsidRPr="00A54F37">
        <w:rPr>
          <w:rFonts w:ascii="Times New Roman" w:eastAsia="仿宋" w:hAnsi="Times New Roman"/>
          <w:sz w:val="32"/>
          <w:szCs w:val="32"/>
        </w:rPr>
        <w:t>”“</w:t>
      </w:r>
      <w:r w:rsidRPr="00A54F37">
        <w:rPr>
          <w:rFonts w:ascii="Times New Roman" w:eastAsia="仿宋" w:hAnsi="仿宋"/>
          <w:sz w:val="32"/>
          <w:szCs w:val="32"/>
        </w:rPr>
        <w:t>你问我答</w:t>
      </w:r>
      <w:r w:rsidRPr="00A54F37">
        <w:rPr>
          <w:rFonts w:ascii="Times New Roman" w:eastAsia="仿宋" w:hAnsi="Times New Roman"/>
          <w:sz w:val="32"/>
          <w:szCs w:val="32"/>
        </w:rPr>
        <w:t>”</w:t>
      </w:r>
      <w:r w:rsidRPr="00A54F37">
        <w:rPr>
          <w:rFonts w:ascii="Times New Roman" w:eastAsia="仿宋" w:hAnsi="仿宋"/>
          <w:sz w:val="32"/>
          <w:szCs w:val="32"/>
        </w:rPr>
        <w:t>和</w:t>
      </w:r>
      <w:r w:rsidRPr="00A54F37">
        <w:rPr>
          <w:rFonts w:ascii="Times New Roman" w:eastAsia="仿宋" w:hAnsi="Times New Roman"/>
          <w:sz w:val="32"/>
          <w:szCs w:val="32"/>
        </w:rPr>
        <w:t>“</w:t>
      </w:r>
      <w:r w:rsidRPr="00A54F37">
        <w:rPr>
          <w:rFonts w:ascii="Times New Roman" w:eastAsia="仿宋" w:hAnsi="仿宋"/>
          <w:sz w:val="32"/>
          <w:szCs w:val="32"/>
        </w:rPr>
        <w:t>港城党员干部晒家风、亮家规</w:t>
      </w:r>
      <w:r w:rsidRPr="00A54F37">
        <w:rPr>
          <w:rFonts w:ascii="Times New Roman" w:eastAsia="仿宋" w:hAnsi="Times New Roman"/>
          <w:sz w:val="32"/>
          <w:szCs w:val="32"/>
        </w:rPr>
        <w:t>”“</w:t>
      </w:r>
      <w:r w:rsidRPr="00A54F37">
        <w:rPr>
          <w:rFonts w:ascii="Times New Roman" w:eastAsia="仿宋" w:hAnsi="仿宋"/>
          <w:sz w:val="32"/>
          <w:szCs w:val="32"/>
        </w:rPr>
        <w:t>廉政公益广告有奖拼图</w:t>
      </w:r>
      <w:r w:rsidRPr="00A54F37">
        <w:rPr>
          <w:rFonts w:ascii="Times New Roman" w:eastAsia="仿宋" w:hAnsi="Times New Roman"/>
          <w:sz w:val="32"/>
          <w:szCs w:val="32"/>
        </w:rPr>
        <w:t>”“</w:t>
      </w:r>
      <w:r w:rsidRPr="00A54F37">
        <w:rPr>
          <w:rFonts w:ascii="Times New Roman" w:eastAsia="仿宋" w:hAnsi="仿宋"/>
          <w:sz w:val="32"/>
          <w:szCs w:val="32"/>
        </w:rPr>
        <w:t>廉政摄影作品评选征集</w:t>
      </w:r>
      <w:r w:rsidRPr="00A54F37">
        <w:rPr>
          <w:rFonts w:ascii="Times New Roman" w:eastAsia="仿宋" w:hAnsi="Times New Roman"/>
          <w:sz w:val="32"/>
          <w:szCs w:val="32"/>
        </w:rPr>
        <w:t>”</w:t>
      </w:r>
      <w:r w:rsidRPr="00A54F37">
        <w:rPr>
          <w:rFonts w:ascii="Times New Roman" w:eastAsia="仿宋" w:hAnsi="仿宋"/>
          <w:sz w:val="32"/>
          <w:szCs w:val="32"/>
        </w:rPr>
        <w:t>等活动，进一步强化互动交流、寓教于乐，让纪律教育更接地气，增强纪律教育的实效性。</w:t>
      </w:r>
    </w:p>
    <w:p w:rsidR="002032CC" w:rsidRPr="00A54F37" w:rsidRDefault="002032CC" w:rsidP="002147E4">
      <w:pPr>
        <w:spacing w:line="580" w:lineRule="exact"/>
        <w:ind w:firstLineChars="200" w:firstLine="640"/>
        <w:rPr>
          <w:rFonts w:ascii="Times New Roman" w:eastAsia="黑体" w:hAnsi="Times New Roman"/>
          <w:sz w:val="32"/>
          <w:szCs w:val="32"/>
        </w:rPr>
      </w:pPr>
      <w:r w:rsidRPr="00A54F37">
        <w:rPr>
          <w:rFonts w:ascii="Times New Roman" w:eastAsia="黑体" w:hAnsi="黑体"/>
          <w:sz w:val="32"/>
          <w:szCs w:val="32"/>
        </w:rPr>
        <w:t>五、组织保障</w:t>
      </w:r>
    </w:p>
    <w:p w:rsidR="002032CC" w:rsidRPr="00A54F37" w:rsidRDefault="002032CC" w:rsidP="002147E4">
      <w:pPr>
        <w:spacing w:line="580" w:lineRule="exact"/>
        <w:ind w:firstLineChars="200" w:firstLine="640"/>
        <w:rPr>
          <w:rFonts w:ascii="Times New Roman" w:eastAsia="仿宋" w:hAnsi="Times New Roman"/>
          <w:sz w:val="32"/>
          <w:szCs w:val="32"/>
        </w:rPr>
      </w:pPr>
      <w:r w:rsidRPr="00A54F37">
        <w:rPr>
          <w:rFonts w:ascii="Times New Roman" w:eastAsia="楷体" w:hAnsi="Times New Roman"/>
          <w:sz w:val="32"/>
          <w:szCs w:val="32"/>
        </w:rPr>
        <w:t>1</w:t>
      </w:r>
      <w:r w:rsidRPr="00A54F37">
        <w:rPr>
          <w:rFonts w:ascii="Times New Roman" w:eastAsia="楷体" w:hAnsi="楷体"/>
          <w:sz w:val="32"/>
          <w:szCs w:val="32"/>
        </w:rPr>
        <w:t>、加强组织领导。</w:t>
      </w:r>
      <w:r w:rsidRPr="00A54F37">
        <w:rPr>
          <w:rFonts w:ascii="Times New Roman" w:eastAsia="仿宋" w:hAnsi="仿宋"/>
          <w:sz w:val="32"/>
          <w:szCs w:val="32"/>
        </w:rPr>
        <w:t>各级党组织要把组织开展此项活动</w:t>
      </w:r>
      <w:r w:rsidR="000D60E4" w:rsidRPr="00A54F37">
        <w:rPr>
          <w:rFonts w:ascii="Times New Roman" w:eastAsia="仿宋" w:hAnsi="仿宋"/>
          <w:sz w:val="32"/>
          <w:szCs w:val="32"/>
        </w:rPr>
        <w:t>，与本年度党风廉政建设工作同部署、同检查、同落实，主要负责同志</w:t>
      </w:r>
      <w:r w:rsidRPr="00A54F37">
        <w:rPr>
          <w:rFonts w:ascii="Times New Roman" w:eastAsia="仿宋" w:hAnsi="仿宋"/>
          <w:sz w:val="32"/>
          <w:szCs w:val="32"/>
        </w:rPr>
        <w:t>亲自参与、以上率下，通过反复的学习和测试，使党员干部将党的各项纪律牢记于心。各级纪检监察部门要积极协助、全程参与此次活动，对活动的组织、发动、开展等情况进行全过程监督，及时报送有关情况，确保活动取得预期成效。</w:t>
      </w:r>
    </w:p>
    <w:p w:rsidR="002032CC" w:rsidRPr="00A54F37" w:rsidRDefault="002032CC" w:rsidP="00587048">
      <w:pPr>
        <w:spacing w:line="580" w:lineRule="exact"/>
        <w:ind w:firstLineChars="200" w:firstLine="640"/>
        <w:rPr>
          <w:rFonts w:ascii="Times New Roman" w:eastAsia="仿宋" w:hAnsi="Times New Roman"/>
          <w:sz w:val="32"/>
          <w:szCs w:val="32"/>
        </w:rPr>
      </w:pPr>
      <w:r w:rsidRPr="00A54F37">
        <w:rPr>
          <w:rFonts w:ascii="Times New Roman" w:eastAsia="楷体" w:hAnsi="Times New Roman"/>
          <w:sz w:val="32"/>
          <w:szCs w:val="32"/>
        </w:rPr>
        <w:t>2</w:t>
      </w:r>
      <w:r w:rsidRPr="00A54F37">
        <w:rPr>
          <w:rFonts w:ascii="Times New Roman" w:eastAsia="楷体" w:hAnsi="楷体"/>
          <w:sz w:val="32"/>
          <w:szCs w:val="32"/>
        </w:rPr>
        <w:t>、实行动态管理。</w:t>
      </w:r>
      <w:r w:rsidRPr="00A54F37">
        <w:rPr>
          <w:rFonts w:ascii="Times New Roman" w:eastAsia="仿宋" w:hAnsi="仿宋"/>
          <w:sz w:val="32"/>
          <w:szCs w:val="32"/>
        </w:rPr>
        <w:t>各级党组织要明确相关工作机构，负责对本地区本单位参加人员的梳理、统计、汇总等工作，</w:t>
      </w:r>
      <w:r w:rsidR="000D60E4" w:rsidRPr="00A54F37">
        <w:rPr>
          <w:rFonts w:ascii="Times New Roman" w:eastAsia="仿宋" w:hAnsi="仿宋" w:hint="eastAsia"/>
          <w:sz w:val="32"/>
          <w:szCs w:val="32"/>
        </w:rPr>
        <w:t>组织</w:t>
      </w:r>
      <w:r w:rsidRPr="00A54F37">
        <w:rPr>
          <w:rFonts w:ascii="Times New Roman" w:eastAsia="仿宋" w:hAnsi="仿宋"/>
          <w:sz w:val="32"/>
          <w:szCs w:val="32"/>
        </w:rPr>
        <w:t>党员干部</w:t>
      </w:r>
      <w:r w:rsidR="000D60E4" w:rsidRPr="00A54F37">
        <w:rPr>
          <w:rFonts w:ascii="Times New Roman" w:eastAsia="仿宋" w:hAnsi="仿宋" w:hint="eastAsia"/>
          <w:sz w:val="32"/>
          <w:szCs w:val="32"/>
        </w:rPr>
        <w:t>按要求</w:t>
      </w:r>
      <w:r w:rsidRPr="00A54F37">
        <w:rPr>
          <w:rFonts w:ascii="Times New Roman" w:eastAsia="仿宋" w:hAnsi="仿宋"/>
          <w:sz w:val="32"/>
          <w:szCs w:val="32"/>
        </w:rPr>
        <w:t>加关注、实名制登录答题；要实行动态管理，每季度按时报送人员变动情况，按时效</w:t>
      </w:r>
      <w:r w:rsidR="000D60E4" w:rsidRPr="00A54F37">
        <w:rPr>
          <w:rFonts w:ascii="Times New Roman" w:eastAsia="仿宋" w:hAnsi="仿宋" w:hint="eastAsia"/>
          <w:sz w:val="32"/>
          <w:szCs w:val="32"/>
        </w:rPr>
        <w:t>和要求推进覆盖面，</w:t>
      </w:r>
      <w:r w:rsidRPr="00A54F37">
        <w:rPr>
          <w:rFonts w:ascii="Times New Roman" w:eastAsia="仿宋" w:hAnsi="仿宋"/>
          <w:sz w:val="32"/>
          <w:szCs w:val="32"/>
        </w:rPr>
        <w:t>各级纪委（纪检监察部门）负责统计汇总、逐级上报</w:t>
      </w:r>
      <w:r w:rsidR="001F6462" w:rsidRPr="00A54F37">
        <w:rPr>
          <w:rFonts w:ascii="Times New Roman" w:eastAsia="仿宋" w:hAnsi="仿宋"/>
          <w:sz w:val="32"/>
          <w:szCs w:val="32"/>
        </w:rPr>
        <w:t>至市纪委宣传部</w:t>
      </w:r>
      <w:r w:rsidR="000D60E4" w:rsidRPr="00A54F37">
        <w:rPr>
          <w:rFonts w:ascii="Times New Roman" w:eastAsia="仿宋" w:hAnsi="仿宋" w:hint="eastAsia"/>
          <w:sz w:val="32"/>
          <w:szCs w:val="32"/>
        </w:rPr>
        <w:t>。</w:t>
      </w:r>
    </w:p>
    <w:p w:rsidR="002032CC" w:rsidRPr="00A54F37" w:rsidRDefault="002032CC" w:rsidP="001F6462">
      <w:pPr>
        <w:spacing w:line="560" w:lineRule="exact"/>
        <w:ind w:firstLineChars="200" w:firstLine="640"/>
        <w:rPr>
          <w:rFonts w:ascii="Times New Roman" w:eastAsia="仿宋" w:hAnsi="Times New Roman"/>
          <w:sz w:val="32"/>
          <w:szCs w:val="32"/>
        </w:rPr>
      </w:pPr>
      <w:r w:rsidRPr="00A54F37">
        <w:rPr>
          <w:rFonts w:ascii="Times New Roman" w:eastAsia="楷体" w:hAnsi="Times New Roman"/>
          <w:sz w:val="32"/>
          <w:szCs w:val="32"/>
        </w:rPr>
        <w:lastRenderedPageBreak/>
        <w:t>3</w:t>
      </w:r>
      <w:r w:rsidRPr="00A54F37">
        <w:rPr>
          <w:rFonts w:ascii="Times New Roman" w:eastAsia="楷体" w:hAnsi="楷体"/>
          <w:sz w:val="32"/>
          <w:szCs w:val="32"/>
        </w:rPr>
        <w:t>、强化教育实效。</w:t>
      </w:r>
      <w:r w:rsidRPr="00A54F37">
        <w:rPr>
          <w:rFonts w:ascii="Times New Roman" w:eastAsia="仿宋" w:hAnsi="仿宋"/>
          <w:sz w:val="32"/>
          <w:szCs w:val="32"/>
        </w:rPr>
        <w:t>此次活动的目的在于引导</w:t>
      </w:r>
      <w:r w:rsidR="001921C4" w:rsidRPr="00A54F37">
        <w:rPr>
          <w:rFonts w:ascii="Times New Roman" w:eastAsia="仿宋" w:hAnsi="仿宋" w:hint="eastAsia"/>
          <w:sz w:val="32"/>
          <w:szCs w:val="32"/>
        </w:rPr>
        <w:t>全市</w:t>
      </w:r>
      <w:r w:rsidRPr="00A54F37">
        <w:rPr>
          <w:rFonts w:ascii="Times New Roman" w:eastAsia="仿宋" w:hAnsi="仿宋"/>
          <w:sz w:val="32"/>
          <w:szCs w:val="32"/>
        </w:rPr>
        <w:t>党员干部学纪知纪守纪，推动全面从严治党的要求落地生根。市纪委将以地区和部门为单位，及时汇总、定期通报组织学习</w:t>
      </w:r>
      <w:r w:rsidR="00D45DE5" w:rsidRPr="00A54F37">
        <w:rPr>
          <w:rFonts w:ascii="Times New Roman" w:eastAsia="仿宋" w:hAnsi="仿宋" w:hint="eastAsia"/>
          <w:sz w:val="32"/>
          <w:szCs w:val="32"/>
        </w:rPr>
        <w:t>情况和</w:t>
      </w:r>
      <w:r w:rsidRPr="00A54F37">
        <w:rPr>
          <w:rFonts w:ascii="Times New Roman" w:eastAsia="仿宋" w:hAnsi="仿宋"/>
          <w:sz w:val="32"/>
          <w:szCs w:val="32"/>
        </w:rPr>
        <w:t>测试</w:t>
      </w:r>
      <w:r w:rsidR="00D45DE5" w:rsidRPr="00A54F37">
        <w:rPr>
          <w:rFonts w:ascii="Times New Roman" w:eastAsia="仿宋" w:hAnsi="仿宋" w:hint="eastAsia"/>
          <w:sz w:val="32"/>
          <w:szCs w:val="32"/>
        </w:rPr>
        <w:t>成绩</w:t>
      </w:r>
      <w:r w:rsidRPr="00A54F37">
        <w:rPr>
          <w:rFonts w:ascii="Times New Roman" w:eastAsia="仿宋" w:hAnsi="仿宋"/>
          <w:sz w:val="32"/>
          <w:szCs w:val="32"/>
        </w:rPr>
        <w:t>，纳入年度党风廉政宣传教育工作考核，作为年度党风廉政</w:t>
      </w:r>
      <w:r w:rsidR="00D45DE5" w:rsidRPr="00A54F37">
        <w:rPr>
          <w:rFonts w:ascii="Times New Roman" w:eastAsia="仿宋" w:hAnsi="仿宋" w:hint="eastAsia"/>
          <w:sz w:val="32"/>
          <w:szCs w:val="32"/>
        </w:rPr>
        <w:t>建设</w:t>
      </w:r>
      <w:r w:rsidRPr="00A54F37">
        <w:rPr>
          <w:rFonts w:ascii="Times New Roman" w:eastAsia="仿宋" w:hAnsi="仿宋"/>
          <w:sz w:val="32"/>
          <w:szCs w:val="32"/>
        </w:rPr>
        <w:t>实效的重要评判内容。各级各单位也要及时向所有党员通报学习情况、测试成绩，存入党员廉政档案，引导和督促全体党员干部学党纪、受教育、守底线。</w:t>
      </w:r>
    </w:p>
    <w:p w:rsidR="006D6612" w:rsidRPr="00A54F37" w:rsidRDefault="000D60E4" w:rsidP="000D60E4">
      <w:pPr>
        <w:spacing w:line="540" w:lineRule="exact"/>
        <w:ind w:firstLineChars="200" w:firstLine="640"/>
        <w:rPr>
          <w:rFonts w:ascii="Times New Roman" w:eastAsia="仿宋" w:hAnsi="Times New Roman"/>
          <w:sz w:val="32"/>
          <w:szCs w:val="32"/>
        </w:rPr>
      </w:pPr>
      <w:r w:rsidRPr="00A54F37">
        <w:rPr>
          <w:rFonts w:ascii="Times New Roman" w:eastAsia="仿宋" w:hAnsi="仿宋"/>
          <w:sz w:val="32"/>
          <w:szCs w:val="32"/>
        </w:rPr>
        <w:t>市纪委宣传部联系电话：</w:t>
      </w:r>
      <w:r w:rsidRPr="00A54F37">
        <w:rPr>
          <w:rFonts w:ascii="Times New Roman" w:eastAsia="仿宋" w:hAnsi="Times New Roman"/>
          <w:sz w:val="32"/>
          <w:szCs w:val="32"/>
        </w:rPr>
        <w:t>85825505</w:t>
      </w:r>
      <w:r w:rsidRPr="00A54F37">
        <w:rPr>
          <w:rFonts w:ascii="Times New Roman" w:eastAsia="仿宋" w:hAnsi="仿宋"/>
          <w:sz w:val="32"/>
          <w:szCs w:val="32"/>
        </w:rPr>
        <w:t>，</w:t>
      </w:r>
      <w:r w:rsidRPr="00A54F37">
        <w:rPr>
          <w:rFonts w:ascii="Times New Roman" w:eastAsia="仿宋" w:hAnsi="仿宋" w:hint="eastAsia"/>
          <w:sz w:val="32"/>
          <w:szCs w:val="32"/>
        </w:rPr>
        <w:t>85800211</w:t>
      </w:r>
      <w:r w:rsidRPr="00A54F37">
        <w:rPr>
          <w:rFonts w:ascii="Times New Roman" w:eastAsia="仿宋" w:hAnsi="仿宋" w:hint="eastAsia"/>
          <w:sz w:val="32"/>
          <w:szCs w:val="32"/>
        </w:rPr>
        <w:t>，</w:t>
      </w:r>
      <w:r w:rsidRPr="00A54F37">
        <w:rPr>
          <w:rFonts w:ascii="Times New Roman" w:eastAsia="仿宋" w:hAnsi="仿宋"/>
          <w:sz w:val="32"/>
          <w:szCs w:val="32"/>
        </w:rPr>
        <w:t>电子邮箱：</w:t>
      </w:r>
      <w:r w:rsidRPr="00A54F37">
        <w:rPr>
          <w:rFonts w:ascii="Times New Roman" w:eastAsia="仿宋" w:hAnsi="Times New Roman"/>
          <w:sz w:val="32"/>
          <w:szCs w:val="32"/>
        </w:rPr>
        <w:t>sjwxjs@163.com</w:t>
      </w:r>
      <w:r w:rsidRPr="00A54F37">
        <w:rPr>
          <w:rFonts w:ascii="Times New Roman" w:eastAsia="仿宋" w:hAnsi="仿宋"/>
          <w:sz w:val="32"/>
          <w:szCs w:val="32"/>
        </w:rPr>
        <w:t>。</w:t>
      </w:r>
    </w:p>
    <w:p w:rsidR="001F6462" w:rsidRPr="001F6462" w:rsidRDefault="006D6612" w:rsidP="001F6462">
      <w:pPr>
        <w:adjustRightInd w:val="0"/>
        <w:snapToGrid w:val="0"/>
        <w:spacing w:line="600" w:lineRule="exact"/>
        <w:jc w:val="center"/>
        <w:rPr>
          <w:rFonts w:ascii="Times New Roman" w:eastAsia="仿宋" w:hAnsi="仿宋"/>
          <w:sz w:val="32"/>
          <w:szCs w:val="32"/>
        </w:rPr>
      </w:pPr>
      <w:r w:rsidRPr="001F6462">
        <w:rPr>
          <w:rFonts w:ascii="Times New Roman" w:eastAsia="仿宋" w:hAnsi="仿宋"/>
          <w:sz w:val="32"/>
          <w:szCs w:val="32"/>
        </w:rPr>
        <w:t>附件：</w:t>
      </w:r>
      <w:r w:rsidRPr="001F6462">
        <w:rPr>
          <w:rFonts w:ascii="Times New Roman" w:eastAsia="仿宋" w:hAnsi="Times New Roman"/>
          <w:sz w:val="32"/>
          <w:szCs w:val="32"/>
        </w:rPr>
        <w:t>1</w:t>
      </w:r>
      <w:r w:rsidRPr="001F6462">
        <w:rPr>
          <w:rFonts w:ascii="Times New Roman" w:eastAsia="仿宋" w:hAnsi="仿宋"/>
          <w:sz w:val="32"/>
          <w:szCs w:val="32"/>
        </w:rPr>
        <w:t>、</w:t>
      </w:r>
      <w:r w:rsidR="001F6462" w:rsidRPr="001F6462">
        <w:rPr>
          <w:rFonts w:ascii="Times New Roman" w:eastAsia="仿宋" w:hAnsi="仿宋"/>
          <w:sz w:val="32"/>
          <w:szCs w:val="32"/>
        </w:rPr>
        <w:t>“山海廉韵”微信平台“掌上纪律课堂”</w:t>
      </w:r>
    </w:p>
    <w:p w:rsidR="001F6462" w:rsidRPr="001F6462" w:rsidRDefault="001F6462" w:rsidP="001F6462">
      <w:pPr>
        <w:adjustRightInd w:val="0"/>
        <w:snapToGrid w:val="0"/>
        <w:spacing w:line="600" w:lineRule="exact"/>
        <w:ind w:firstLineChars="500" w:firstLine="1600"/>
        <w:jc w:val="left"/>
        <w:rPr>
          <w:rFonts w:ascii="Times New Roman" w:eastAsia="仿宋" w:hAnsi="仿宋"/>
          <w:sz w:val="32"/>
          <w:szCs w:val="32"/>
        </w:rPr>
      </w:pPr>
      <w:r w:rsidRPr="001F6462">
        <w:rPr>
          <w:rFonts w:ascii="Times New Roman" w:eastAsia="仿宋" w:hAnsi="仿宋"/>
          <w:sz w:val="32"/>
          <w:szCs w:val="32"/>
        </w:rPr>
        <w:t>学习</w:t>
      </w:r>
      <w:r>
        <w:rPr>
          <w:rFonts w:ascii="Times New Roman" w:eastAsia="仿宋" w:hAnsi="仿宋" w:hint="eastAsia"/>
          <w:sz w:val="32"/>
          <w:szCs w:val="32"/>
        </w:rPr>
        <w:t>方法</w:t>
      </w:r>
    </w:p>
    <w:p w:rsidR="001F6462" w:rsidRPr="001F6462" w:rsidRDefault="006D6612" w:rsidP="001F6462">
      <w:pPr>
        <w:adjustRightInd w:val="0"/>
        <w:snapToGrid w:val="0"/>
        <w:spacing w:line="640" w:lineRule="exact"/>
        <w:ind w:firstLineChars="500" w:firstLine="1600"/>
        <w:rPr>
          <w:rFonts w:ascii="Times New Roman" w:eastAsia="仿宋" w:hAnsi="Times New Roman"/>
          <w:sz w:val="32"/>
          <w:szCs w:val="32"/>
        </w:rPr>
      </w:pPr>
      <w:r w:rsidRPr="001F6462">
        <w:rPr>
          <w:rFonts w:ascii="Times New Roman" w:eastAsia="仿宋" w:hAnsi="Times New Roman"/>
          <w:sz w:val="32"/>
          <w:szCs w:val="32"/>
        </w:rPr>
        <w:t>2</w:t>
      </w:r>
      <w:r w:rsidRPr="001F6462">
        <w:rPr>
          <w:rFonts w:ascii="Times New Roman" w:eastAsia="仿宋" w:hAnsi="仿宋"/>
          <w:sz w:val="32"/>
          <w:szCs w:val="32"/>
        </w:rPr>
        <w:t>、</w:t>
      </w:r>
      <w:r w:rsidR="001F6462" w:rsidRPr="001F6462">
        <w:rPr>
          <w:rFonts w:ascii="Times New Roman" w:eastAsia="仿宋" w:hAnsi="Times New Roman"/>
          <w:sz w:val="32"/>
          <w:szCs w:val="32"/>
        </w:rPr>
        <w:t>“</w:t>
      </w:r>
      <w:r w:rsidR="001F6462" w:rsidRPr="001F6462">
        <w:rPr>
          <w:rFonts w:ascii="Times New Roman" w:eastAsia="仿宋" w:hAnsi="仿宋"/>
          <w:sz w:val="32"/>
          <w:szCs w:val="32"/>
        </w:rPr>
        <w:t>掌上纪律课堂</w:t>
      </w:r>
      <w:r w:rsidR="001F6462" w:rsidRPr="001F6462">
        <w:rPr>
          <w:rFonts w:ascii="Times New Roman" w:eastAsia="仿宋" w:hAnsi="Times New Roman"/>
          <w:sz w:val="32"/>
          <w:szCs w:val="32"/>
        </w:rPr>
        <w:t>”</w:t>
      </w:r>
      <w:r w:rsidR="001F6462" w:rsidRPr="001F6462">
        <w:rPr>
          <w:rFonts w:ascii="Times New Roman" w:eastAsia="仿宋" w:hAnsi="仿宋"/>
          <w:sz w:val="32"/>
          <w:szCs w:val="32"/>
        </w:rPr>
        <w:t>学习情况登记表</w:t>
      </w:r>
    </w:p>
    <w:p w:rsidR="006D6612" w:rsidRPr="001F6462" w:rsidRDefault="006D6612" w:rsidP="006D6612">
      <w:pPr>
        <w:spacing w:line="540" w:lineRule="exact"/>
        <w:ind w:firstLineChars="300" w:firstLine="960"/>
        <w:rPr>
          <w:rFonts w:ascii="Times New Roman" w:eastAsia="仿宋" w:hAnsi="Times New Roman"/>
          <w:sz w:val="32"/>
          <w:szCs w:val="32"/>
        </w:rPr>
      </w:pPr>
    </w:p>
    <w:p w:rsidR="002032CC" w:rsidRPr="001F6462" w:rsidRDefault="002032CC" w:rsidP="002147E4">
      <w:pPr>
        <w:spacing w:line="580" w:lineRule="exact"/>
        <w:ind w:firstLineChars="200" w:firstLine="640"/>
        <w:rPr>
          <w:rFonts w:ascii="Times New Roman" w:eastAsia="仿宋" w:hAnsi="Times New Roman"/>
          <w:sz w:val="32"/>
          <w:szCs w:val="32"/>
        </w:rPr>
      </w:pPr>
    </w:p>
    <w:p w:rsidR="002032CC" w:rsidRPr="001F6462" w:rsidRDefault="002032CC" w:rsidP="002147E4">
      <w:pPr>
        <w:spacing w:line="580" w:lineRule="exact"/>
        <w:ind w:firstLineChars="200" w:firstLine="640"/>
        <w:rPr>
          <w:rFonts w:ascii="Times New Roman" w:eastAsia="仿宋" w:hAnsi="Times New Roman"/>
          <w:sz w:val="32"/>
          <w:szCs w:val="32"/>
        </w:rPr>
      </w:pPr>
    </w:p>
    <w:p w:rsidR="00823361" w:rsidRPr="001F6462" w:rsidRDefault="00823361" w:rsidP="001F6462">
      <w:pPr>
        <w:widowControl/>
        <w:spacing w:line="600" w:lineRule="exact"/>
        <w:ind w:rightChars="200" w:right="420" w:firstLineChars="1200" w:firstLine="3840"/>
        <w:rPr>
          <w:rFonts w:ascii="Times New Roman" w:eastAsia="仿宋" w:hAnsi="仿宋"/>
          <w:sz w:val="32"/>
          <w:szCs w:val="32"/>
        </w:rPr>
      </w:pPr>
      <w:r w:rsidRPr="001F6462">
        <w:rPr>
          <w:rFonts w:ascii="Times New Roman" w:eastAsia="仿宋" w:hAnsi="仿宋"/>
          <w:sz w:val="32"/>
          <w:szCs w:val="32"/>
        </w:rPr>
        <w:t>中共连云港市纪律检查委员会</w:t>
      </w:r>
    </w:p>
    <w:p w:rsidR="00823361" w:rsidRPr="001F6462" w:rsidRDefault="00823361" w:rsidP="00823361">
      <w:pPr>
        <w:widowControl/>
        <w:spacing w:line="600" w:lineRule="exact"/>
        <w:ind w:leftChars="1900" w:left="3990" w:rightChars="200" w:right="420"/>
        <w:jc w:val="distribute"/>
        <w:rPr>
          <w:rFonts w:ascii="Times New Roman" w:eastAsia="仿宋" w:hAnsi="仿宋"/>
          <w:sz w:val="32"/>
          <w:szCs w:val="32"/>
        </w:rPr>
      </w:pPr>
      <w:r w:rsidRPr="001F6462">
        <w:rPr>
          <w:rFonts w:ascii="Times New Roman" w:eastAsia="仿宋" w:hAnsi="仿宋"/>
          <w:sz w:val="32"/>
          <w:szCs w:val="32"/>
        </w:rPr>
        <w:t>连云港市监察局</w:t>
      </w:r>
    </w:p>
    <w:p w:rsidR="00823361" w:rsidRPr="001F6462" w:rsidRDefault="002032CC" w:rsidP="001F6462">
      <w:pPr>
        <w:spacing w:line="580" w:lineRule="exact"/>
        <w:ind w:firstLineChars="1550" w:firstLine="4960"/>
        <w:rPr>
          <w:rFonts w:ascii="Times New Roman" w:eastAsia="仿宋" w:hAnsi="仿宋"/>
          <w:sz w:val="32"/>
          <w:szCs w:val="32"/>
        </w:rPr>
      </w:pPr>
      <w:r w:rsidRPr="001F6462">
        <w:rPr>
          <w:rFonts w:ascii="Times New Roman" w:eastAsia="仿宋" w:hAnsi="仿宋"/>
          <w:sz w:val="32"/>
          <w:szCs w:val="32"/>
        </w:rPr>
        <w:t>2017</w:t>
      </w:r>
      <w:r w:rsidRPr="001F6462">
        <w:rPr>
          <w:rFonts w:ascii="Times New Roman" w:eastAsia="仿宋" w:hAnsi="仿宋"/>
          <w:sz w:val="32"/>
          <w:szCs w:val="32"/>
        </w:rPr>
        <w:t>年</w:t>
      </w:r>
      <w:r w:rsidRPr="001F6462">
        <w:rPr>
          <w:rFonts w:ascii="Times New Roman" w:eastAsia="仿宋" w:hAnsi="仿宋"/>
          <w:sz w:val="32"/>
          <w:szCs w:val="32"/>
        </w:rPr>
        <w:t>2</w:t>
      </w:r>
      <w:r w:rsidRPr="001F6462">
        <w:rPr>
          <w:rFonts w:ascii="Times New Roman" w:eastAsia="仿宋" w:hAnsi="仿宋"/>
          <w:sz w:val="32"/>
          <w:szCs w:val="32"/>
        </w:rPr>
        <w:t>月</w:t>
      </w:r>
      <w:r w:rsidR="00717A2E">
        <w:rPr>
          <w:rFonts w:ascii="Times New Roman" w:eastAsia="仿宋" w:hAnsi="仿宋" w:hint="eastAsia"/>
          <w:sz w:val="32"/>
          <w:szCs w:val="32"/>
        </w:rPr>
        <w:t>20</w:t>
      </w:r>
      <w:r w:rsidRPr="001F6462">
        <w:rPr>
          <w:rFonts w:ascii="Times New Roman" w:eastAsia="仿宋" w:hAnsi="仿宋"/>
          <w:sz w:val="32"/>
          <w:szCs w:val="32"/>
        </w:rPr>
        <w:t>日</w:t>
      </w:r>
    </w:p>
    <w:p w:rsidR="00823361" w:rsidRPr="001F6462" w:rsidRDefault="00823361" w:rsidP="00823361">
      <w:pPr>
        <w:spacing w:line="580" w:lineRule="exact"/>
        <w:rPr>
          <w:rFonts w:ascii="Times New Roman" w:eastAsia="仿宋" w:hAnsi="Times New Roman"/>
          <w:sz w:val="32"/>
          <w:szCs w:val="32"/>
        </w:rPr>
      </w:pPr>
    </w:p>
    <w:p w:rsidR="00823361" w:rsidRPr="001F6462" w:rsidRDefault="00823361" w:rsidP="00823361">
      <w:pPr>
        <w:spacing w:line="580" w:lineRule="exact"/>
        <w:rPr>
          <w:rFonts w:ascii="Times New Roman" w:eastAsia="仿宋" w:hAnsi="Times New Roman"/>
          <w:sz w:val="32"/>
          <w:szCs w:val="32"/>
        </w:rPr>
      </w:pPr>
    </w:p>
    <w:p w:rsidR="00823361" w:rsidRPr="001F6462" w:rsidRDefault="00823361" w:rsidP="00823361">
      <w:pPr>
        <w:spacing w:line="580" w:lineRule="exact"/>
        <w:rPr>
          <w:rFonts w:ascii="Times New Roman" w:eastAsia="仿宋" w:hAnsi="Times New Roman"/>
          <w:sz w:val="32"/>
          <w:szCs w:val="32"/>
        </w:rPr>
      </w:pPr>
    </w:p>
    <w:p w:rsidR="00823361" w:rsidRPr="001F6462" w:rsidRDefault="00823361" w:rsidP="00823361">
      <w:pPr>
        <w:spacing w:line="580" w:lineRule="exact"/>
        <w:rPr>
          <w:rFonts w:ascii="Times New Roman" w:eastAsia="仿宋" w:hAnsi="Times New Roman"/>
          <w:sz w:val="32"/>
          <w:szCs w:val="32"/>
        </w:rPr>
      </w:pPr>
    </w:p>
    <w:p w:rsidR="001F6462" w:rsidRDefault="001F6462" w:rsidP="00823361">
      <w:pPr>
        <w:spacing w:line="580" w:lineRule="exact"/>
        <w:rPr>
          <w:rFonts w:ascii="Times New Roman" w:eastAsia="仿宋" w:hAnsi="仿宋"/>
          <w:sz w:val="32"/>
          <w:szCs w:val="32"/>
        </w:rPr>
      </w:pPr>
    </w:p>
    <w:p w:rsidR="001F6462" w:rsidRDefault="001F6462" w:rsidP="00823361">
      <w:pPr>
        <w:spacing w:line="580" w:lineRule="exact"/>
        <w:rPr>
          <w:rFonts w:ascii="Times New Roman" w:eastAsia="仿宋" w:hAnsi="仿宋"/>
          <w:sz w:val="32"/>
          <w:szCs w:val="32"/>
        </w:rPr>
      </w:pPr>
    </w:p>
    <w:p w:rsidR="00823361" w:rsidRPr="001F6462" w:rsidRDefault="00823361" w:rsidP="00823361">
      <w:pPr>
        <w:spacing w:line="580" w:lineRule="exact"/>
        <w:rPr>
          <w:rFonts w:ascii="Times New Roman" w:eastAsia="仿宋_GB2312" w:hAnsi="Times New Roman"/>
          <w:sz w:val="32"/>
          <w:szCs w:val="32"/>
        </w:rPr>
      </w:pPr>
      <w:r w:rsidRPr="001F6462">
        <w:rPr>
          <w:rFonts w:ascii="Times New Roman" w:eastAsia="仿宋" w:hAnsi="仿宋"/>
          <w:sz w:val="32"/>
          <w:szCs w:val="32"/>
        </w:rPr>
        <w:lastRenderedPageBreak/>
        <w:t>附件</w:t>
      </w:r>
      <w:r w:rsidRPr="001F6462">
        <w:rPr>
          <w:rFonts w:ascii="Times New Roman" w:eastAsia="仿宋" w:hAnsi="Times New Roman"/>
          <w:sz w:val="32"/>
          <w:szCs w:val="32"/>
        </w:rPr>
        <w:t>1</w:t>
      </w:r>
      <w:r w:rsidRPr="001F6462">
        <w:rPr>
          <w:rFonts w:ascii="Times New Roman" w:eastAsia="仿宋_GB2312" w:hAnsi="Times New Roman"/>
          <w:sz w:val="32"/>
          <w:szCs w:val="32"/>
        </w:rPr>
        <w:t xml:space="preserve"> </w:t>
      </w:r>
    </w:p>
    <w:p w:rsidR="00531F85" w:rsidRDefault="00531F85" w:rsidP="00823361">
      <w:pPr>
        <w:adjustRightInd w:val="0"/>
        <w:snapToGrid w:val="0"/>
        <w:spacing w:line="600" w:lineRule="exact"/>
        <w:jc w:val="center"/>
        <w:rPr>
          <w:rFonts w:ascii="Times New Roman" w:eastAsia="方正小标宋_GBK" w:hAnsi="Times New Roman"/>
          <w:sz w:val="44"/>
          <w:szCs w:val="44"/>
        </w:rPr>
      </w:pPr>
    </w:p>
    <w:p w:rsidR="003463C9" w:rsidRPr="001F6462" w:rsidRDefault="003463C9" w:rsidP="00823361">
      <w:pPr>
        <w:adjustRightInd w:val="0"/>
        <w:snapToGrid w:val="0"/>
        <w:spacing w:line="600" w:lineRule="exact"/>
        <w:jc w:val="center"/>
        <w:rPr>
          <w:rFonts w:ascii="Times New Roman" w:eastAsia="方正小标宋_GBK" w:hAnsi="Times New Roman"/>
          <w:sz w:val="44"/>
          <w:szCs w:val="44"/>
        </w:rPr>
      </w:pPr>
      <w:r w:rsidRPr="001F6462">
        <w:rPr>
          <w:rFonts w:ascii="Times New Roman" w:eastAsia="方正小标宋_GBK" w:hAnsi="Times New Roman"/>
          <w:sz w:val="44"/>
          <w:szCs w:val="44"/>
        </w:rPr>
        <w:t>“</w:t>
      </w:r>
      <w:r w:rsidRPr="001F6462">
        <w:rPr>
          <w:rFonts w:ascii="Times New Roman" w:eastAsia="方正小标宋_GBK" w:hAnsi="Times New Roman"/>
          <w:sz w:val="44"/>
          <w:szCs w:val="44"/>
        </w:rPr>
        <w:t>山海廉韵</w:t>
      </w:r>
      <w:r w:rsidRPr="001F6462">
        <w:rPr>
          <w:rFonts w:ascii="Times New Roman" w:eastAsia="方正小标宋_GBK" w:hAnsi="Times New Roman"/>
          <w:sz w:val="44"/>
          <w:szCs w:val="44"/>
        </w:rPr>
        <w:t>”</w:t>
      </w:r>
      <w:r w:rsidRPr="001F6462">
        <w:rPr>
          <w:rFonts w:ascii="Times New Roman" w:eastAsia="方正小标宋_GBK" w:hAnsi="Times New Roman"/>
          <w:sz w:val="44"/>
          <w:szCs w:val="44"/>
        </w:rPr>
        <w:t>微信平台</w:t>
      </w:r>
      <w:r w:rsidR="0014601C" w:rsidRPr="001F6462">
        <w:rPr>
          <w:rFonts w:ascii="Times New Roman" w:eastAsia="方正小标宋_GBK" w:hAnsi="Times New Roman"/>
          <w:sz w:val="44"/>
          <w:szCs w:val="44"/>
        </w:rPr>
        <w:t>“</w:t>
      </w:r>
      <w:r w:rsidR="0014601C" w:rsidRPr="001F6462">
        <w:rPr>
          <w:rFonts w:ascii="Times New Roman" w:eastAsia="方正小标宋_GBK" w:hAnsi="Times New Roman"/>
          <w:sz w:val="44"/>
          <w:szCs w:val="44"/>
        </w:rPr>
        <w:t>掌上纪律课堂</w:t>
      </w:r>
      <w:r w:rsidR="0014601C" w:rsidRPr="001F6462">
        <w:rPr>
          <w:rFonts w:ascii="Times New Roman" w:eastAsia="方正小标宋_GBK" w:hAnsi="Times New Roman"/>
          <w:sz w:val="44"/>
          <w:szCs w:val="44"/>
        </w:rPr>
        <w:t>”</w:t>
      </w:r>
    </w:p>
    <w:p w:rsidR="00823361" w:rsidRPr="001F6462" w:rsidRDefault="0014601C" w:rsidP="00823361">
      <w:pPr>
        <w:adjustRightInd w:val="0"/>
        <w:snapToGrid w:val="0"/>
        <w:spacing w:line="600" w:lineRule="exact"/>
        <w:jc w:val="center"/>
        <w:rPr>
          <w:rFonts w:ascii="Times New Roman" w:eastAsia="方正小标宋_GBK" w:hAnsi="Times New Roman"/>
          <w:sz w:val="44"/>
          <w:szCs w:val="44"/>
        </w:rPr>
      </w:pPr>
      <w:r w:rsidRPr="001F6462">
        <w:rPr>
          <w:rFonts w:ascii="Times New Roman" w:eastAsia="方正小标宋_GBK" w:hAnsi="Times New Roman"/>
          <w:sz w:val="44"/>
          <w:szCs w:val="44"/>
        </w:rPr>
        <w:t>学习</w:t>
      </w:r>
      <w:r w:rsidR="001F6462">
        <w:rPr>
          <w:rFonts w:ascii="Times New Roman" w:eastAsia="方正小标宋_GBK" w:hAnsi="Times New Roman" w:hint="eastAsia"/>
          <w:sz w:val="44"/>
          <w:szCs w:val="44"/>
        </w:rPr>
        <w:t>方法</w:t>
      </w:r>
    </w:p>
    <w:p w:rsidR="0014601C" w:rsidRPr="001F6462" w:rsidRDefault="0014601C" w:rsidP="0014601C">
      <w:pPr>
        <w:adjustRightInd w:val="0"/>
        <w:snapToGrid w:val="0"/>
        <w:spacing w:line="600" w:lineRule="exact"/>
        <w:ind w:firstLineChars="200" w:firstLine="640"/>
        <w:jc w:val="left"/>
        <w:rPr>
          <w:rFonts w:ascii="Times New Roman" w:eastAsia="仿宋" w:hAnsi="Times New Roman"/>
          <w:sz w:val="32"/>
          <w:szCs w:val="32"/>
        </w:rPr>
      </w:pPr>
    </w:p>
    <w:p w:rsidR="0014601C" w:rsidRPr="001F6462" w:rsidRDefault="0014601C" w:rsidP="0014601C">
      <w:pPr>
        <w:adjustRightInd w:val="0"/>
        <w:snapToGrid w:val="0"/>
        <w:spacing w:line="600" w:lineRule="exact"/>
        <w:ind w:firstLineChars="200" w:firstLine="640"/>
        <w:jc w:val="left"/>
        <w:rPr>
          <w:rFonts w:ascii="Times New Roman" w:eastAsia="黑体" w:hAnsi="Times New Roman"/>
          <w:sz w:val="32"/>
          <w:szCs w:val="32"/>
        </w:rPr>
      </w:pPr>
      <w:r w:rsidRPr="001F6462">
        <w:rPr>
          <w:rFonts w:ascii="Times New Roman" w:eastAsia="黑体" w:hAnsi="黑体"/>
          <w:sz w:val="32"/>
          <w:szCs w:val="32"/>
        </w:rPr>
        <w:t>一、关注</w:t>
      </w:r>
      <w:r w:rsidRPr="001F6462">
        <w:rPr>
          <w:rFonts w:ascii="Times New Roman" w:eastAsia="黑体" w:hAnsi="黑体"/>
          <w:color w:val="000000"/>
          <w:sz w:val="32"/>
          <w:szCs w:val="32"/>
          <w:shd w:val="clear" w:color="auto" w:fill="FFFFFF"/>
        </w:rPr>
        <w:t>市纪委监察局的</w:t>
      </w:r>
      <w:r w:rsidRPr="001F6462">
        <w:rPr>
          <w:rFonts w:ascii="Times New Roman" w:eastAsia="黑体" w:hAnsi="Times New Roman"/>
          <w:color w:val="000000"/>
          <w:sz w:val="32"/>
          <w:szCs w:val="32"/>
          <w:shd w:val="clear" w:color="auto" w:fill="FFFFFF"/>
        </w:rPr>
        <w:t>“</w:t>
      </w:r>
      <w:r w:rsidRPr="001F6462">
        <w:rPr>
          <w:rFonts w:ascii="Times New Roman" w:eastAsia="黑体" w:hAnsi="黑体"/>
          <w:color w:val="000000"/>
          <w:sz w:val="32"/>
          <w:szCs w:val="32"/>
          <w:shd w:val="clear" w:color="auto" w:fill="FFFFFF"/>
        </w:rPr>
        <w:t>山海廉韵</w:t>
      </w:r>
      <w:r w:rsidRPr="001F6462">
        <w:rPr>
          <w:rFonts w:ascii="Times New Roman" w:eastAsia="黑体" w:hAnsi="Times New Roman"/>
          <w:color w:val="000000"/>
          <w:sz w:val="32"/>
          <w:szCs w:val="32"/>
          <w:shd w:val="clear" w:color="auto" w:fill="FFFFFF"/>
        </w:rPr>
        <w:t>”</w:t>
      </w:r>
      <w:r w:rsidRPr="001F6462">
        <w:rPr>
          <w:rFonts w:ascii="Times New Roman" w:eastAsia="黑体" w:hAnsi="黑体"/>
          <w:color w:val="000000"/>
          <w:sz w:val="32"/>
          <w:szCs w:val="32"/>
          <w:shd w:val="clear" w:color="auto" w:fill="FFFFFF"/>
        </w:rPr>
        <w:t>微信公众号</w:t>
      </w:r>
    </w:p>
    <w:p w:rsidR="0014601C" w:rsidRPr="001F6462" w:rsidRDefault="0059449E" w:rsidP="00823361">
      <w:pPr>
        <w:adjustRightInd w:val="0"/>
        <w:snapToGrid w:val="0"/>
        <w:spacing w:line="600" w:lineRule="exact"/>
        <w:ind w:firstLineChars="200" w:firstLine="640"/>
        <w:jc w:val="left"/>
        <w:rPr>
          <w:rFonts w:ascii="Times New Roman" w:eastAsia="仿宋" w:hAnsi="仿宋"/>
          <w:sz w:val="32"/>
          <w:szCs w:val="32"/>
        </w:rPr>
      </w:pPr>
      <w:r w:rsidRPr="00DA6066">
        <w:rPr>
          <w:rFonts w:ascii="仿宋" w:eastAsia="仿宋" w:hAnsi="仿宋" w:cs="仿宋_GB2312" w:hint="eastAsia"/>
          <w:sz w:val="32"/>
          <w:szCs w:val="32"/>
        </w:rPr>
        <w:t>个人注册微信账号，登录微信软件后，</w:t>
      </w:r>
      <w:r w:rsidR="0014601C" w:rsidRPr="001F6462">
        <w:rPr>
          <w:rFonts w:ascii="Times New Roman" w:eastAsia="仿宋" w:hAnsi="仿宋"/>
          <w:sz w:val="32"/>
          <w:szCs w:val="32"/>
        </w:rPr>
        <w:t>关注</w:t>
      </w:r>
      <w:r w:rsidRPr="001F6462">
        <w:rPr>
          <w:rFonts w:ascii="Times New Roman" w:eastAsia="仿宋" w:hAnsi="仿宋"/>
          <w:sz w:val="32"/>
          <w:szCs w:val="32"/>
        </w:rPr>
        <w:t>“山海廉韵”</w:t>
      </w:r>
      <w:r>
        <w:rPr>
          <w:rFonts w:ascii="Times New Roman" w:eastAsia="仿宋" w:hAnsi="仿宋" w:hint="eastAsia"/>
          <w:sz w:val="32"/>
          <w:szCs w:val="32"/>
        </w:rPr>
        <w:t>微信</w:t>
      </w:r>
      <w:r w:rsidR="0014601C" w:rsidRPr="001F6462">
        <w:rPr>
          <w:rFonts w:ascii="Times New Roman" w:eastAsia="仿宋" w:hAnsi="仿宋"/>
          <w:sz w:val="32"/>
          <w:szCs w:val="32"/>
        </w:rPr>
        <w:t>：</w:t>
      </w:r>
    </w:p>
    <w:p w:rsidR="00823361" w:rsidRPr="001F6462" w:rsidRDefault="00823361" w:rsidP="00823361">
      <w:pPr>
        <w:adjustRightInd w:val="0"/>
        <w:snapToGrid w:val="0"/>
        <w:spacing w:line="600" w:lineRule="exact"/>
        <w:ind w:firstLineChars="200" w:firstLine="640"/>
        <w:jc w:val="left"/>
        <w:rPr>
          <w:rFonts w:ascii="Times New Roman" w:eastAsia="仿宋" w:hAnsi="仿宋"/>
          <w:sz w:val="32"/>
          <w:szCs w:val="32"/>
        </w:rPr>
      </w:pPr>
      <w:r w:rsidRPr="001F6462">
        <w:rPr>
          <w:rFonts w:ascii="Times New Roman" w:eastAsia="仿宋" w:hAnsi="仿宋"/>
          <w:sz w:val="32"/>
          <w:szCs w:val="32"/>
        </w:rPr>
        <w:t>1</w:t>
      </w:r>
      <w:r w:rsidRPr="001F6462">
        <w:rPr>
          <w:rFonts w:ascii="Times New Roman" w:eastAsia="仿宋" w:hAnsi="仿宋"/>
          <w:sz w:val="32"/>
          <w:szCs w:val="32"/>
        </w:rPr>
        <w:t>、</w:t>
      </w:r>
      <w:r w:rsidR="0059449E" w:rsidRPr="00DA6066">
        <w:rPr>
          <w:rFonts w:ascii="仿宋" w:eastAsia="仿宋" w:hAnsi="仿宋" w:cs="仿宋_GB2312" w:hint="eastAsia"/>
          <w:sz w:val="32"/>
          <w:szCs w:val="32"/>
        </w:rPr>
        <w:t>点击“添加朋友”，在线搜索</w:t>
      </w:r>
      <w:r w:rsidRPr="001F6462">
        <w:rPr>
          <w:rFonts w:ascii="Times New Roman" w:eastAsia="仿宋" w:hAnsi="仿宋"/>
          <w:sz w:val="32"/>
          <w:szCs w:val="32"/>
        </w:rPr>
        <w:t>公众号“山海廉韵”或“</w:t>
      </w:r>
      <w:r w:rsidRPr="001F6462">
        <w:rPr>
          <w:rFonts w:ascii="Times New Roman" w:eastAsia="仿宋" w:hAnsi="仿宋"/>
          <w:sz w:val="32"/>
          <w:szCs w:val="32"/>
        </w:rPr>
        <w:t>lygjwshly</w:t>
      </w:r>
      <w:r w:rsidRPr="001F6462">
        <w:rPr>
          <w:rFonts w:ascii="Times New Roman" w:eastAsia="仿宋" w:hAnsi="仿宋"/>
          <w:sz w:val="32"/>
          <w:szCs w:val="32"/>
        </w:rPr>
        <w:t>”</w:t>
      </w:r>
      <w:r w:rsidR="0059449E">
        <w:rPr>
          <w:rFonts w:ascii="Times New Roman" w:eastAsia="仿宋" w:hAnsi="仿宋" w:hint="eastAsia"/>
          <w:sz w:val="32"/>
          <w:szCs w:val="32"/>
        </w:rPr>
        <w:t>，</w:t>
      </w:r>
      <w:r w:rsidRPr="001F6462">
        <w:rPr>
          <w:rFonts w:ascii="Times New Roman" w:eastAsia="仿宋" w:hAnsi="仿宋"/>
          <w:sz w:val="32"/>
          <w:szCs w:val="32"/>
        </w:rPr>
        <w:t>关注</w:t>
      </w:r>
      <w:r w:rsidR="0014601C" w:rsidRPr="001F6462">
        <w:rPr>
          <w:rFonts w:ascii="Times New Roman" w:eastAsia="仿宋" w:hAnsi="仿宋"/>
          <w:sz w:val="32"/>
          <w:szCs w:val="32"/>
        </w:rPr>
        <w:t>“山海廉韵”微信公众号</w:t>
      </w:r>
      <w:r w:rsidRPr="001F6462">
        <w:rPr>
          <w:rFonts w:ascii="Times New Roman" w:eastAsia="仿宋" w:hAnsi="仿宋"/>
          <w:sz w:val="32"/>
          <w:szCs w:val="32"/>
        </w:rPr>
        <w:t>；</w:t>
      </w:r>
    </w:p>
    <w:p w:rsidR="00823361" w:rsidRPr="001F6462" w:rsidRDefault="00823361" w:rsidP="00823361">
      <w:pPr>
        <w:adjustRightInd w:val="0"/>
        <w:snapToGrid w:val="0"/>
        <w:spacing w:line="600" w:lineRule="exact"/>
        <w:ind w:firstLineChars="200" w:firstLine="640"/>
        <w:jc w:val="left"/>
        <w:rPr>
          <w:rFonts w:ascii="Times New Roman" w:eastAsia="仿宋" w:hAnsi="仿宋"/>
          <w:sz w:val="32"/>
          <w:szCs w:val="32"/>
        </w:rPr>
      </w:pPr>
      <w:r w:rsidRPr="001F6462">
        <w:rPr>
          <w:rFonts w:ascii="Times New Roman" w:eastAsia="仿宋" w:hAnsi="仿宋"/>
          <w:sz w:val="32"/>
          <w:szCs w:val="32"/>
        </w:rPr>
        <w:t>2</w:t>
      </w:r>
      <w:r w:rsidRPr="001F6462">
        <w:rPr>
          <w:rFonts w:ascii="Times New Roman" w:eastAsia="仿宋" w:hAnsi="仿宋"/>
          <w:sz w:val="32"/>
          <w:szCs w:val="32"/>
        </w:rPr>
        <w:t>、</w:t>
      </w:r>
      <w:r w:rsidR="0059449E">
        <w:rPr>
          <w:rFonts w:ascii="Times New Roman" w:eastAsia="仿宋" w:hAnsi="仿宋" w:hint="eastAsia"/>
          <w:sz w:val="32"/>
          <w:szCs w:val="32"/>
        </w:rPr>
        <w:t>打开</w:t>
      </w:r>
      <w:r w:rsidR="0059449E" w:rsidRPr="00DA6066">
        <w:rPr>
          <w:rFonts w:ascii="仿宋" w:eastAsia="仿宋" w:hAnsi="仿宋" w:cs="仿宋_GB2312" w:hint="eastAsia"/>
          <w:sz w:val="32"/>
          <w:szCs w:val="32"/>
        </w:rPr>
        <w:t>微信“扫一扫”</w:t>
      </w:r>
      <w:r w:rsidR="0059449E">
        <w:rPr>
          <w:rFonts w:ascii="仿宋" w:eastAsia="仿宋" w:hAnsi="仿宋" w:cs="仿宋_GB2312" w:hint="eastAsia"/>
          <w:sz w:val="32"/>
          <w:szCs w:val="32"/>
        </w:rPr>
        <w:t>，</w:t>
      </w:r>
      <w:r w:rsidRPr="001F6462">
        <w:rPr>
          <w:rFonts w:ascii="Times New Roman" w:eastAsia="仿宋" w:hAnsi="仿宋"/>
          <w:sz w:val="32"/>
          <w:szCs w:val="32"/>
        </w:rPr>
        <w:t>扫描以下二维码并关注。</w:t>
      </w:r>
    </w:p>
    <w:p w:rsidR="007B1A1A" w:rsidRPr="001F6462" w:rsidRDefault="0059449E" w:rsidP="005D270B">
      <w:pPr>
        <w:spacing w:line="560" w:lineRule="exact"/>
        <w:rPr>
          <w:rFonts w:ascii="Times New Roman" w:eastAsia="微软雅黑" w:hAnsi="Times New Roman"/>
          <w:color w:val="000000"/>
          <w:shd w:val="clear" w:color="auto" w:fill="FFFFFF"/>
        </w:rPr>
      </w:pPr>
      <w:r>
        <w:rPr>
          <w:rFonts w:ascii="Times New Roman" w:eastAsia="微软雅黑" w:hAnsi="Times New Roman"/>
          <w:noProof/>
          <w:color w:val="000000"/>
        </w:rPr>
        <w:drawing>
          <wp:anchor distT="0" distB="0" distL="114300" distR="114300" simplePos="0" relativeHeight="251659264" behindDoc="0" locked="0" layoutInCell="1" allowOverlap="1">
            <wp:simplePos x="0" y="0"/>
            <wp:positionH relativeFrom="column">
              <wp:posOffset>1263015</wp:posOffset>
            </wp:positionH>
            <wp:positionV relativeFrom="paragraph">
              <wp:posOffset>179070</wp:posOffset>
            </wp:positionV>
            <wp:extent cx="2444750" cy="2425700"/>
            <wp:effectExtent l="19050" t="0" r="0" b="0"/>
            <wp:wrapNone/>
            <wp:docPr id="2" name="图片 1" descr="连云港纪委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连云港纪委微信二维码.jpg"/>
                    <pic:cNvPicPr/>
                  </pic:nvPicPr>
                  <pic:blipFill>
                    <a:blip r:embed="rId6" cstate="print"/>
                    <a:stretch>
                      <a:fillRect/>
                    </a:stretch>
                  </pic:blipFill>
                  <pic:spPr>
                    <a:xfrm>
                      <a:off x="0" y="0"/>
                      <a:ext cx="2444750" cy="2425700"/>
                    </a:xfrm>
                    <a:prstGeom prst="rect">
                      <a:avLst/>
                    </a:prstGeom>
                  </pic:spPr>
                </pic:pic>
              </a:graphicData>
            </a:graphic>
          </wp:anchor>
        </w:drawing>
      </w:r>
    </w:p>
    <w:p w:rsidR="007B1A1A" w:rsidRPr="001F6462" w:rsidRDefault="007B1A1A" w:rsidP="005D270B">
      <w:pPr>
        <w:spacing w:line="560" w:lineRule="exact"/>
        <w:rPr>
          <w:rFonts w:ascii="Times New Roman" w:eastAsia="微软雅黑" w:hAnsi="Times New Roman"/>
          <w:color w:val="000000"/>
          <w:shd w:val="clear" w:color="auto" w:fill="FFFFFF"/>
        </w:rPr>
      </w:pPr>
    </w:p>
    <w:p w:rsidR="002032CC" w:rsidRPr="001F6462" w:rsidRDefault="002032CC" w:rsidP="005D270B">
      <w:pPr>
        <w:spacing w:line="560" w:lineRule="exact"/>
        <w:rPr>
          <w:rFonts w:ascii="Times New Roman" w:eastAsia="微软雅黑" w:hAnsi="Times New Roman"/>
          <w:color w:val="000000"/>
          <w:shd w:val="clear" w:color="auto" w:fill="FFFFFF"/>
        </w:rPr>
      </w:pPr>
    </w:p>
    <w:p w:rsidR="007B1A1A" w:rsidRPr="001F6462" w:rsidRDefault="007B1A1A" w:rsidP="005D270B">
      <w:pPr>
        <w:spacing w:line="560" w:lineRule="exact"/>
        <w:rPr>
          <w:rFonts w:ascii="Times New Roman" w:eastAsia="微软雅黑" w:hAnsi="Times New Roman"/>
          <w:color w:val="000000"/>
          <w:shd w:val="clear" w:color="auto" w:fill="FFFFFF"/>
        </w:rPr>
      </w:pPr>
    </w:p>
    <w:p w:rsidR="007B1A1A" w:rsidRPr="001F6462" w:rsidRDefault="007B1A1A" w:rsidP="005D270B">
      <w:pPr>
        <w:spacing w:line="560" w:lineRule="exact"/>
        <w:rPr>
          <w:rFonts w:ascii="Times New Roman" w:eastAsia="微软雅黑" w:hAnsi="Times New Roman"/>
          <w:color w:val="000000"/>
          <w:shd w:val="clear" w:color="auto" w:fill="FFFFFF"/>
        </w:rPr>
      </w:pPr>
    </w:p>
    <w:p w:rsidR="007B1A1A" w:rsidRPr="001F6462" w:rsidRDefault="007B1A1A" w:rsidP="005D270B">
      <w:pPr>
        <w:spacing w:line="560" w:lineRule="exact"/>
        <w:rPr>
          <w:rFonts w:ascii="Times New Roman" w:eastAsia="微软雅黑" w:hAnsi="Times New Roman"/>
          <w:color w:val="000000"/>
          <w:shd w:val="clear" w:color="auto" w:fill="FFFFFF"/>
        </w:rPr>
      </w:pPr>
    </w:p>
    <w:p w:rsidR="007B1A1A" w:rsidRPr="001F6462" w:rsidRDefault="007B1A1A" w:rsidP="005D270B">
      <w:pPr>
        <w:spacing w:line="560" w:lineRule="exact"/>
        <w:rPr>
          <w:rFonts w:ascii="Times New Roman" w:eastAsia="微软雅黑" w:hAnsi="Times New Roman"/>
          <w:color w:val="000000"/>
          <w:shd w:val="clear" w:color="auto" w:fill="FFFFFF"/>
        </w:rPr>
      </w:pPr>
    </w:p>
    <w:p w:rsidR="007B1A1A" w:rsidRPr="001F6462" w:rsidRDefault="007B1A1A" w:rsidP="005D270B">
      <w:pPr>
        <w:spacing w:line="560" w:lineRule="exact"/>
        <w:rPr>
          <w:rFonts w:ascii="Times New Roman" w:eastAsia="微软雅黑" w:hAnsi="Times New Roman"/>
          <w:color w:val="000000"/>
          <w:shd w:val="clear" w:color="auto" w:fill="FFFFFF"/>
        </w:rPr>
      </w:pPr>
    </w:p>
    <w:p w:rsidR="007B1A1A" w:rsidRPr="001F6462" w:rsidRDefault="0014601C" w:rsidP="003463C9">
      <w:pPr>
        <w:spacing w:line="560" w:lineRule="exact"/>
        <w:ind w:firstLineChars="200" w:firstLine="640"/>
        <w:rPr>
          <w:rFonts w:ascii="Times New Roman" w:eastAsia="黑体" w:hAnsi="Times New Roman"/>
          <w:sz w:val="32"/>
          <w:szCs w:val="32"/>
        </w:rPr>
      </w:pPr>
      <w:r w:rsidRPr="001F6462">
        <w:rPr>
          <w:rFonts w:ascii="Times New Roman" w:eastAsia="黑体" w:hAnsi="黑体"/>
          <w:sz w:val="32"/>
          <w:szCs w:val="32"/>
        </w:rPr>
        <w:t>二、</w:t>
      </w:r>
      <w:r w:rsidR="0059449E">
        <w:rPr>
          <w:rFonts w:ascii="Times New Roman" w:eastAsia="黑体" w:hAnsi="黑体" w:hint="eastAsia"/>
          <w:sz w:val="32"/>
          <w:szCs w:val="32"/>
        </w:rPr>
        <w:t>进入</w:t>
      </w:r>
      <w:r w:rsidR="003463C9" w:rsidRPr="001F6462">
        <w:rPr>
          <w:rFonts w:ascii="Times New Roman" w:eastAsia="黑体" w:hAnsi="Times New Roman"/>
          <w:color w:val="000000"/>
          <w:sz w:val="32"/>
          <w:szCs w:val="32"/>
          <w:shd w:val="clear" w:color="auto" w:fill="FFFFFF"/>
        </w:rPr>
        <w:t>“</w:t>
      </w:r>
      <w:r w:rsidR="003463C9" w:rsidRPr="001F6462">
        <w:rPr>
          <w:rFonts w:ascii="Times New Roman" w:eastAsia="黑体" w:hAnsi="黑体"/>
          <w:color w:val="000000"/>
          <w:sz w:val="32"/>
          <w:szCs w:val="32"/>
          <w:shd w:val="clear" w:color="auto" w:fill="FFFFFF"/>
        </w:rPr>
        <w:t>山海廉韵</w:t>
      </w:r>
      <w:r w:rsidR="003463C9" w:rsidRPr="001F6462">
        <w:rPr>
          <w:rFonts w:ascii="Times New Roman" w:eastAsia="黑体" w:hAnsi="Times New Roman"/>
          <w:color w:val="000000"/>
          <w:sz w:val="32"/>
          <w:szCs w:val="32"/>
          <w:shd w:val="clear" w:color="auto" w:fill="FFFFFF"/>
        </w:rPr>
        <w:t>”</w:t>
      </w:r>
      <w:r w:rsidR="003463C9" w:rsidRPr="001F6462">
        <w:rPr>
          <w:rFonts w:ascii="Times New Roman" w:eastAsia="黑体" w:hAnsi="黑体"/>
          <w:sz w:val="32"/>
          <w:szCs w:val="32"/>
        </w:rPr>
        <w:t>微信</w:t>
      </w:r>
      <w:r w:rsidR="0059449E">
        <w:rPr>
          <w:rFonts w:ascii="Times New Roman" w:eastAsia="黑体" w:hAnsi="黑体" w:hint="eastAsia"/>
          <w:sz w:val="32"/>
          <w:szCs w:val="32"/>
        </w:rPr>
        <w:t>公众号</w:t>
      </w:r>
      <w:r w:rsidR="003463C9" w:rsidRPr="001F6462">
        <w:rPr>
          <w:rFonts w:ascii="Times New Roman" w:eastAsia="黑体" w:hAnsi="黑体"/>
          <w:sz w:val="32"/>
          <w:szCs w:val="32"/>
        </w:rPr>
        <w:t>进行学习测试</w:t>
      </w:r>
    </w:p>
    <w:p w:rsidR="003463C9" w:rsidRPr="001F6462" w:rsidRDefault="001F6462" w:rsidP="0059449E">
      <w:pPr>
        <w:adjustRightInd w:val="0"/>
        <w:snapToGrid w:val="0"/>
        <w:spacing w:line="600" w:lineRule="exact"/>
        <w:ind w:firstLineChars="200" w:firstLine="640"/>
        <w:jc w:val="left"/>
        <w:rPr>
          <w:rFonts w:ascii="Times New Roman" w:eastAsia="仿宋" w:hAnsi="仿宋"/>
          <w:sz w:val="32"/>
          <w:szCs w:val="32"/>
        </w:rPr>
      </w:pPr>
      <w:r w:rsidRPr="00531F85">
        <w:rPr>
          <w:rFonts w:ascii="楷体_GB2312" w:eastAsia="楷体_GB2312" w:hAnsi="仿宋" w:hint="eastAsia"/>
          <w:sz w:val="32"/>
          <w:szCs w:val="32"/>
        </w:rPr>
        <w:t>学习：</w:t>
      </w:r>
      <w:r w:rsidR="0059449E">
        <w:rPr>
          <w:rFonts w:ascii="Times New Roman" w:eastAsia="仿宋" w:hAnsi="仿宋" w:hint="eastAsia"/>
          <w:sz w:val="32"/>
          <w:szCs w:val="32"/>
        </w:rPr>
        <w:t>每周一至周五，点击</w:t>
      </w:r>
      <w:r w:rsidR="00531F85">
        <w:rPr>
          <w:rFonts w:ascii="Times New Roman" w:eastAsia="仿宋" w:hAnsi="仿宋" w:hint="eastAsia"/>
          <w:sz w:val="32"/>
          <w:szCs w:val="32"/>
        </w:rPr>
        <w:t>阅读</w:t>
      </w:r>
      <w:r w:rsidR="0059449E" w:rsidRPr="001F6462">
        <w:rPr>
          <w:rFonts w:ascii="Times New Roman" w:eastAsia="仿宋" w:hAnsi="仿宋" w:hint="eastAsia"/>
          <w:sz w:val="32"/>
          <w:szCs w:val="32"/>
        </w:rPr>
        <w:t>微信</w:t>
      </w:r>
      <w:r w:rsidRPr="001F6462">
        <w:rPr>
          <w:rFonts w:ascii="Times New Roman" w:eastAsia="仿宋" w:hAnsi="仿宋" w:hint="eastAsia"/>
          <w:sz w:val="32"/>
          <w:szCs w:val="32"/>
        </w:rPr>
        <w:t>推送</w:t>
      </w:r>
      <w:r w:rsidR="00531F85">
        <w:rPr>
          <w:rFonts w:ascii="Times New Roman" w:eastAsia="仿宋" w:hAnsi="仿宋" w:hint="eastAsia"/>
          <w:sz w:val="32"/>
          <w:szCs w:val="32"/>
        </w:rPr>
        <w:t>纪律</w:t>
      </w:r>
      <w:r>
        <w:rPr>
          <w:rFonts w:ascii="Times New Roman" w:eastAsia="仿宋" w:hAnsi="仿宋" w:hint="eastAsia"/>
          <w:sz w:val="32"/>
          <w:szCs w:val="32"/>
        </w:rPr>
        <w:t>信息</w:t>
      </w:r>
      <w:r w:rsidR="0059449E">
        <w:rPr>
          <w:rFonts w:ascii="Times New Roman" w:eastAsia="仿宋" w:hAnsi="仿宋" w:hint="eastAsia"/>
          <w:sz w:val="32"/>
          <w:szCs w:val="32"/>
        </w:rPr>
        <w:t>内容</w:t>
      </w:r>
      <w:r w:rsidR="00531F85">
        <w:rPr>
          <w:rFonts w:ascii="Times New Roman" w:eastAsia="仿宋" w:hAnsi="仿宋" w:hint="eastAsia"/>
          <w:sz w:val="32"/>
          <w:szCs w:val="32"/>
        </w:rPr>
        <w:t>。</w:t>
      </w:r>
    </w:p>
    <w:p w:rsidR="007B1A1A" w:rsidRPr="001F6462" w:rsidRDefault="001F6462" w:rsidP="0059449E">
      <w:pPr>
        <w:spacing w:line="560" w:lineRule="exact"/>
        <w:ind w:firstLineChars="200" w:firstLine="640"/>
        <w:rPr>
          <w:rFonts w:ascii="Times New Roman" w:eastAsia="仿宋" w:hAnsi="仿宋"/>
          <w:sz w:val="32"/>
          <w:szCs w:val="32"/>
        </w:rPr>
      </w:pPr>
      <w:r w:rsidRPr="00531F85">
        <w:rPr>
          <w:rFonts w:ascii="楷体_GB2312" w:eastAsia="楷体_GB2312" w:hAnsi="仿宋" w:hint="eastAsia"/>
          <w:sz w:val="32"/>
          <w:szCs w:val="32"/>
        </w:rPr>
        <w:t>测试：</w:t>
      </w:r>
      <w:r>
        <w:rPr>
          <w:rFonts w:ascii="Times New Roman" w:eastAsia="仿宋" w:hAnsi="仿宋" w:hint="eastAsia"/>
          <w:sz w:val="32"/>
          <w:szCs w:val="32"/>
        </w:rPr>
        <w:t>点击微信下拉菜单，进入</w:t>
      </w:r>
      <w:r w:rsidR="0059449E">
        <w:rPr>
          <w:rFonts w:ascii="Times New Roman" w:eastAsia="仿宋" w:hAnsi="仿宋" w:hint="eastAsia"/>
          <w:sz w:val="32"/>
          <w:szCs w:val="32"/>
        </w:rPr>
        <w:t>“每周一练”</w:t>
      </w:r>
      <w:r>
        <w:rPr>
          <w:rFonts w:ascii="Times New Roman" w:eastAsia="仿宋" w:hAnsi="仿宋" w:hint="eastAsia"/>
          <w:sz w:val="32"/>
          <w:szCs w:val="32"/>
        </w:rPr>
        <w:t>测试界面</w:t>
      </w:r>
      <w:r w:rsidR="00531F85">
        <w:rPr>
          <w:rFonts w:ascii="Times New Roman" w:eastAsia="仿宋" w:hAnsi="仿宋" w:hint="eastAsia"/>
          <w:sz w:val="32"/>
          <w:szCs w:val="32"/>
        </w:rPr>
        <w:t>；“纪律测试”栏目每半年推出一次，实名制登录答题。</w:t>
      </w:r>
    </w:p>
    <w:p w:rsidR="007B1A1A" w:rsidRDefault="001F6462" w:rsidP="005D270B">
      <w:pPr>
        <w:spacing w:line="560" w:lineRule="exact"/>
        <w:rPr>
          <w:rFonts w:ascii="Times New Roman" w:eastAsia="微软雅黑" w:hAnsi="Times New Roman"/>
          <w:color w:val="000000"/>
          <w:shd w:val="clear" w:color="auto" w:fill="FFFFFF"/>
        </w:rPr>
      </w:pPr>
      <w:r>
        <w:rPr>
          <w:rFonts w:ascii="Times New Roman" w:eastAsia="微软雅黑" w:hAnsi="Times New Roman" w:hint="eastAsia"/>
          <w:color w:val="000000"/>
          <w:shd w:val="clear" w:color="auto" w:fill="FFFFFF"/>
        </w:rPr>
        <w:t xml:space="preserve"> </w:t>
      </w:r>
    </w:p>
    <w:p w:rsidR="007B1A1A" w:rsidRPr="001F6462" w:rsidRDefault="007B1A1A" w:rsidP="00061EE3">
      <w:pPr>
        <w:spacing w:line="640" w:lineRule="exact"/>
        <w:rPr>
          <w:rFonts w:ascii="Times New Roman" w:eastAsia="仿宋_GB2312" w:hAnsi="Times New Roman"/>
          <w:sz w:val="32"/>
          <w:szCs w:val="32"/>
        </w:rPr>
      </w:pPr>
      <w:r w:rsidRPr="001F6462">
        <w:rPr>
          <w:rFonts w:ascii="Times New Roman" w:eastAsia="仿宋" w:hAnsi="仿宋"/>
          <w:sz w:val="32"/>
          <w:szCs w:val="32"/>
        </w:rPr>
        <w:lastRenderedPageBreak/>
        <w:t>附件</w:t>
      </w:r>
      <w:r w:rsidRPr="001F6462">
        <w:rPr>
          <w:rFonts w:ascii="Times New Roman" w:eastAsia="仿宋" w:hAnsi="Times New Roman"/>
          <w:sz w:val="32"/>
          <w:szCs w:val="32"/>
        </w:rPr>
        <w:t>2</w:t>
      </w:r>
      <w:r w:rsidRPr="001F6462">
        <w:rPr>
          <w:rFonts w:ascii="Times New Roman" w:eastAsia="仿宋_GB2312" w:hAnsi="Times New Roman"/>
          <w:sz w:val="32"/>
          <w:szCs w:val="32"/>
        </w:rPr>
        <w:t xml:space="preserve"> </w:t>
      </w:r>
    </w:p>
    <w:p w:rsidR="00061EE3" w:rsidRPr="001F6462" w:rsidRDefault="003463C9" w:rsidP="00061EE3">
      <w:pPr>
        <w:adjustRightInd w:val="0"/>
        <w:snapToGrid w:val="0"/>
        <w:spacing w:line="640" w:lineRule="exact"/>
        <w:jc w:val="center"/>
        <w:rPr>
          <w:rFonts w:ascii="Times New Roman" w:eastAsia="方正小标宋_GBK" w:hAnsi="Times New Roman"/>
          <w:sz w:val="44"/>
          <w:szCs w:val="44"/>
        </w:rPr>
      </w:pPr>
      <w:r w:rsidRPr="001F6462">
        <w:rPr>
          <w:rFonts w:ascii="Times New Roman" w:eastAsia="方正小标宋_GBK" w:hAnsi="Times New Roman"/>
          <w:sz w:val="44"/>
          <w:szCs w:val="44"/>
        </w:rPr>
        <w:t>“</w:t>
      </w:r>
      <w:r w:rsidRPr="001F6462">
        <w:rPr>
          <w:rFonts w:ascii="Times New Roman" w:eastAsia="方正小标宋_GBK" w:hAnsi="Times New Roman"/>
          <w:sz w:val="44"/>
          <w:szCs w:val="44"/>
        </w:rPr>
        <w:t>掌上纪律课堂</w:t>
      </w:r>
      <w:r w:rsidRPr="001F6462">
        <w:rPr>
          <w:rFonts w:ascii="Times New Roman" w:eastAsia="方正小标宋_GBK" w:hAnsi="Times New Roman"/>
          <w:sz w:val="44"/>
          <w:szCs w:val="44"/>
        </w:rPr>
        <w:t>”</w:t>
      </w:r>
      <w:r w:rsidRPr="001F6462">
        <w:rPr>
          <w:rFonts w:ascii="Times New Roman" w:eastAsia="方正小标宋_GBK" w:hAnsi="Times New Roman"/>
          <w:sz w:val="44"/>
          <w:szCs w:val="44"/>
        </w:rPr>
        <w:t>学习</w:t>
      </w:r>
      <w:r w:rsidR="00061EE3" w:rsidRPr="001F6462">
        <w:rPr>
          <w:rFonts w:ascii="Times New Roman" w:eastAsia="方正小标宋_GBK" w:hAnsi="Times New Roman"/>
          <w:sz w:val="44"/>
          <w:szCs w:val="44"/>
        </w:rPr>
        <w:t>情况登记表</w:t>
      </w:r>
    </w:p>
    <w:p w:rsidR="007B1A1A" w:rsidRPr="001F6462" w:rsidRDefault="007B1A1A" w:rsidP="00793D14">
      <w:pPr>
        <w:spacing w:line="600" w:lineRule="exact"/>
        <w:rPr>
          <w:rFonts w:ascii="Times New Roman" w:eastAsiaTheme="minorEastAsia" w:hAnsi="Times New Roman"/>
          <w:color w:val="000000"/>
          <w:sz w:val="28"/>
          <w:szCs w:val="28"/>
          <w:shd w:val="clear" w:color="auto" w:fill="FFFFFF"/>
        </w:rPr>
      </w:pPr>
      <w:r w:rsidRPr="001F6462">
        <w:rPr>
          <w:rFonts w:ascii="Times New Roman" w:eastAsiaTheme="minorEastAsia" w:hAnsiTheme="minorEastAsia"/>
          <w:color w:val="000000"/>
          <w:sz w:val="28"/>
          <w:szCs w:val="28"/>
          <w:shd w:val="clear" w:color="auto" w:fill="FFFFFF"/>
        </w:rPr>
        <w:t>报送单位</w:t>
      </w:r>
      <w:r w:rsidR="00531F85">
        <w:rPr>
          <w:rFonts w:ascii="Times New Roman" w:eastAsiaTheme="minorEastAsia" w:hAnsiTheme="minorEastAsia" w:hint="eastAsia"/>
          <w:color w:val="000000"/>
          <w:sz w:val="28"/>
          <w:szCs w:val="28"/>
          <w:shd w:val="clear" w:color="auto" w:fill="FFFFFF"/>
        </w:rPr>
        <w:t>（加章）</w:t>
      </w:r>
      <w:r w:rsidRPr="001F6462">
        <w:rPr>
          <w:rFonts w:ascii="Times New Roman" w:eastAsiaTheme="minorEastAsia" w:hAnsiTheme="minorEastAsia"/>
          <w:color w:val="000000"/>
          <w:sz w:val="28"/>
          <w:szCs w:val="28"/>
          <w:shd w:val="clear" w:color="auto" w:fill="FFFFFF"/>
        </w:rPr>
        <w:t>：</w:t>
      </w:r>
      <w:r w:rsidRPr="001F6462">
        <w:rPr>
          <w:rFonts w:ascii="Times New Roman" w:eastAsiaTheme="minorEastAsia" w:hAnsi="Times New Roman"/>
          <w:color w:val="000000"/>
          <w:sz w:val="28"/>
          <w:szCs w:val="28"/>
          <w:shd w:val="clear" w:color="auto" w:fill="FFFFFF"/>
        </w:rPr>
        <w:t xml:space="preserve">           </w:t>
      </w:r>
      <w:r w:rsidR="00531F85">
        <w:rPr>
          <w:rFonts w:ascii="Times New Roman" w:eastAsiaTheme="minorEastAsia" w:hAnsi="Times New Roman"/>
          <w:color w:val="000000"/>
          <w:sz w:val="28"/>
          <w:szCs w:val="28"/>
          <w:shd w:val="clear" w:color="auto" w:fill="FFFFFF"/>
        </w:rPr>
        <w:t xml:space="preserve">       </w:t>
      </w:r>
      <w:r w:rsidR="00531F85">
        <w:rPr>
          <w:rFonts w:ascii="Times New Roman" w:eastAsiaTheme="minorEastAsia" w:hAnsi="Times New Roman" w:hint="eastAsia"/>
          <w:color w:val="000000"/>
          <w:sz w:val="28"/>
          <w:szCs w:val="28"/>
          <w:shd w:val="clear" w:color="auto" w:fill="FFFFFF"/>
        </w:rPr>
        <w:t xml:space="preserve"> </w:t>
      </w:r>
      <w:r w:rsidRPr="001F6462">
        <w:rPr>
          <w:rFonts w:ascii="Times New Roman" w:eastAsiaTheme="minorEastAsia" w:hAnsi="Times New Roman"/>
          <w:color w:val="000000"/>
          <w:sz w:val="28"/>
          <w:szCs w:val="28"/>
          <w:shd w:val="clear" w:color="auto" w:fill="FFFFFF"/>
        </w:rPr>
        <w:t xml:space="preserve"> </w:t>
      </w:r>
      <w:r w:rsidRPr="001F6462">
        <w:rPr>
          <w:rFonts w:ascii="Times New Roman" w:eastAsiaTheme="minorEastAsia" w:hAnsiTheme="minorEastAsia"/>
          <w:color w:val="000000"/>
          <w:sz w:val="28"/>
          <w:szCs w:val="28"/>
          <w:shd w:val="clear" w:color="auto" w:fill="FFFFFF"/>
        </w:rPr>
        <w:t>日</w:t>
      </w:r>
      <w:r w:rsidR="00061EE3" w:rsidRPr="001F6462">
        <w:rPr>
          <w:rFonts w:ascii="Times New Roman" w:eastAsiaTheme="minorEastAsia" w:hAnsi="Times New Roman"/>
          <w:color w:val="000000"/>
          <w:sz w:val="28"/>
          <w:szCs w:val="28"/>
          <w:shd w:val="clear" w:color="auto" w:fill="FFFFFF"/>
        </w:rPr>
        <w:t xml:space="preserve">    </w:t>
      </w:r>
      <w:r w:rsidRPr="001F6462">
        <w:rPr>
          <w:rFonts w:ascii="Times New Roman" w:eastAsiaTheme="minorEastAsia" w:hAnsiTheme="minorEastAsia"/>
          <w:color w:val="000000"/>
          <w:sz w:val="28"/>
          <w:szCs w:val="28"/>
          <w:shd w:val="clear" w:color="auto" w:fill="FFFFFF"/>
        </w:rPr>
        <w:t>期：</w:t>
      </w:r>
      <w:r w:rsidRPr="001F6462">
        <w:rPr>
          <w:rFonts w:ascii="Times New Roman" w:eastAsiaTheme="minorEastAsia" w:hAnsi="Times New Roman"/>
          <w:color w:val="000000"/>
          <w:sz w:val="28"/>
          <w:szCs w:val="28"/>
          <w:shd w:val="clear" w:color="auto" w:fill="FFFFFF"/>
        </w:rPr>
        <w:t xml:space="preserve"> </w:t>
      </w:r>
    </w:p>
    <w:p w:rsidR="007B1A1A" w:rsidRPr="001F6462" w:rsidRDefault="00061EE3" w:rsidP="00793D14">
      <w:pPr>
        <w:spacing w:line="600" w:lineRule="exact"/>
        <w:rPr>
          <w:rFonts w:ascii="Times New Roman" w:eastAsiaTheme="minorEastAsia" w:hAnsi="Times New Roman"/>
          <w:color w:val="000000"/>
          <w:sz w:val="28"/>
          <w:szCs w:val="28"/>
          <w:shd w:val="clear" w:color="auto" w:fill="FFFFFF"/>
        </w:rPr>
      </w:pPr>
      <w:r w:rsidRPr="001F6462">
        <w:rPr>
          <w:rFonts w:ascii="Times New Roman" w:eastAsiaTheme="minorEastAsia" w:hAnsiTheme="minorEastAsia"/>
          <w:color w:val="000000"/>
          <w:sz w:val="28"/>
          <w:szCs w:val="28"/>
          <w:shd w:val="clear" w:color="auto" w:fill="FFFFFF"/>
        </w:rPr>
        <w:t>联系人：</w:t>
      </w:r>
      <w:r w:rsidRPr="001F6462">
        <w:rPr>
          <w:rFonts w:ascii="Times New Roman" w:eastAsiaTheme="minorEastAsia" w:hAnsi="Times New Roman"/>
          <w:color w:val="000000"/>
          <w:sz w:val="28"/>
          <w:szCs w:val="28"/>
          <w:shd w:val="clear" w:color="auto" w:fill="FFFFFF"/>
        </w:rPr>
        <w:t xml:space="preserve">                             </w:t>
      </w:r>
      <w:r w:rsidRPr="001F6462">
        <w:rPr>
          <w:rFonts w:ascii="Times New Roman" w:eastAsiaTheme="minorEastAsia" w:hAnsiTheme="minorEastAsia"/>
          <w:color w:val="000000"/>
          <w:sz w:val="28"/>
          <w:szCs w:val="28"/>
          <w:shd w:val="clear" w:color="auto" w:fill="FFFFFF"/>
        </w:rPr>
        <w:t>联系电话：</w:t>
      </w:r>
    </w:p>
    <w:tbl>
      <w:tblPr>
        <w:tblStyle w:val="a8"/>
        <w:tblW w:w="0" w:type="auto"/>
        <w:tblLook w:val="04A0"/>
      </w:tblPr>
      <w:tblGrid>
        <w:gridCol w:w="877"/>
        <w:gridCol w:w="1641"/>
        <w:gridCol w:w="1985"/>
        <w:gridCol w:w="1998"/>
        <w:gridCol w:w="2219"/>
      </w:tblGrid>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黑体" w:hAnsi="Times New Roman"/>
                <w:sz w:val="32"/>
                <w:szCs w:val="32"/>
              </w:rPr>
            </w:pPr>
            <w:r w:rsidRPr="001F6462">
              <w:rPr>
                <w:rFonts w:ascii="Times New Roman" w:eastAsia="黑体" w:hAnsi="黑体"/>
                <w:sz w:val="32"/>
                <w:szCs w:val="32"/>
              </w:rPr>
              <w:t>序号</w:t>
            </w:r>
          </w:p>
        </w:tc>
        <w:tc>
          <w:tcPr>
            <w:tcW w:w="1641" w:type="dxa"/>
            <w:vAlign w:val="center"/>
          </w:tcPr>
          <w:p w:rsidR="003463C9" w:rsidRPr="001F6462" w:rsidRDefault="003463C9" w:rsidP="001921C4">
            <w:pPr>
              <w:adjustRightInd w:val="0"/>
              <w:snapToGrid w:val="0"/>
              <w:spacing w:line="600" w:lineRule="exact"/>
              <w:jc w:val="center"/>
              <w:rPr>
                <w:rFonts w:ascii="Times New Roman" w:eastAsia="黑体" w:hAnsi="Times New Roman"/>
                <w:sz w:val="32"/>
                <w:szCs w:val="32"/>
              </w:rPr>
            </w:pPr>
            <w:r w:rsidRPr="001F6462">
              <w:rPr>
                <w:rFonts w:ascii="Times New Roman" w:eastAsia="黑体" w:hAnsi="黑体"/>
                <w:sz w:val="32"/>
                <w:szCs w:val="32"/>
              </w:rPr>
              <w:t>姓名</w:t>
            </w:r>
          </w:p>
        </w:tc>
        <w:tc>
          <w:tcPr>
            <w:tcW w:w="1985" w:type="dxa"/>
            <w:vAlign w:val="center"/>
          </w:tcPr>
          <w:p w:rsidR="003463C9" w:rsidRPr="001F6462" w:rsidRDefault="003463C9" w:rsidP="001921C4">
            <w:pPr>
              <w:adjustRightInd w:val="0"/>
              <w:snapToGrid w:val="0"/>
              <w:spacing w:line="600" w:lineRule="exact"/>
              <w:jc w:val="center"/>
              <w:rPr>
                <w:rFonts w:ascii="Times New Roman" w:eastAsia="黑体" w:hAnsi="Times New Roman"/>
                <w:sz w:val="32"/>
                <w:szCs w:val="32"/>
              </w:rPr>
            </w:pPr>
            <w:r w:rsidRPr="001F6462">
              <w:rPr>
                <w:rFonts w:ascii="Times New Roman" w:eastAsia="黑体" w:hAnsi="黑体"/>
                <w:sz w:val="32"/>
                <w:szCs w:val="32"/>
              </w:rPr>
              <w:t>微信</w:t>
            </w:r>
            <w:r w:rsidR="00531F85">
              <w:rPr>
                <w:rFonts w:ascii="Times New Roman" w:eastAsia="黑体" w:hAnsi="黑体" w:hint="eastAsia"/>
                <w:sz w:val="32"/>
                <w:szCs w:val="32"/>
              </w:rPr>
              <w:t>号</w:t>
            </w:r>
          </w:p>
        </w:tc>
        <w:tc>
          <w:tcPr>
            <w:tcW w:w="1998" w:type="dxa"/>
            <w:vAlign w:val="center"/>
          </w:tcPr>
          <w:p w:rsidR="003463C9" w:rsidRPr="001F6462" w:rsidRDefault="00531F85" w:rsidP="001921C4">
            <w:pPr>
              <w:jc w:val="center"/>
              <w:rPr>
                <w:rFonts w:ascii="Times New Roman" w:eastAsia="黑体" w:hAnsi="Times New Roman"/>
                <w:sz w:val="32"/>
                <w:szCs w:val="32"/>
              </w:rPr>
            </w:pPr>
            <w:r>
              <w:rPr>
                <w:rFonts w:ascii="Times New Roman" w:eastAsia="黑体" w:hAnsi="黑体" w:hint="eastAsia"/>
                <w:sz w:val="32"/>
                <w:szCs w:val="32"/>
              </w:rPr>
              <w:t>手机号</w:t>
            </w:r>
          </w:p>
        </w:tc>
        <w:tc>
          <w:tcPr>
            <w:tcW w:w="2219" w:type="dxa"/>
            <w:vAlign w:val="center"/>
          </w:tcPr>
          <w:p w:rsidR="003463C9" w:rsidRPr="001F6462" w:rsidRDefault="00531F85" w:rsidP="001921C4">
            <w:pPr>
              <w:jc w:val="center"/>
              <w:rPr>
                <w:rFonts w:ascii="Times New Roman" w:eastAsia="黑体" w:hAnsi="Times New Roman"/>
                <w:sz w:val="32"/>
                <w:szCs w:val="32"/>
              </w:rPr>
            </w:pPr>
            <w:r>
              <w:rPr>
                <w:rFonts w:ascii="Times New Roman" w:eastAsia="黑体" w:hAnsi="黑体" w:hint="eastAsia"/>
                <w:sz w:val="32"/>
                <w:szCs w:val="32"/>
              </w:rPr>
              <w:t>政治面貌</w:t>
            </w:r>
          </w:p>
        </w:tc>
      </w:tr>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仿宋_GB2312" w:hAnsi="Times New Roman"/>
                <w:sz w:val="32"/>
                <w:szCs w:val="32"/>
              </w:rPr>
            </w:pPr>
          </w:p>
        </w:tc>
        <w:tc>
          <w:tcPr>
            <w:tcW w:w="1641" w:type="dxa"/>
            <w:vAlign w:val="center"/>
          </w:tcPr>
          <w:p w:rsidR="003463C9" w:rsidRPr="001F6462" w:rsidRDefault="003463C9" w:rsidP="001921C4">
            <w:pPr>
              <w:adjustRightInd w:val="0"/>
              <w:snapToGrid w:val="0"/>
              <w:spacing w:line="600" w:lineRule="exact"/>
              <w:jc w:val="center"/>
              <w:rPr>
                <w:rFonts w:ascii="Times New Roman" w:eastAsia="仿宋_GB2312" w:hAnsi="Times New Roman"/>
                <w:sz w:val="32"/>
                <w:szCs w:val="32"/>
              </w:rPr>
            </w:pPr>
          </w:p>
        </w:tc>
        <w:tc>
          <w:tcPr>
            <w:tcW w:w="1985" w:type="dxa"/>
            <w:vAlign w:val="center"/>
          </w:tcPr>
          <w:p w:rsidR="003463C9" w:rsidRPr="001F6462" w:rsidRDefault="003463C9" w:rsidP="001921C4">
            <w:pPr>
              <w:adjustRightInd w:val="0"/>
              <w:snapToGrid w:val="0"/>
              <w:spacing w:line="600" w:lineRule="exact"/>
              <w:jc w:val="center"/>
              <w:rPr>
                <w:rFonts w:ascii="Times New Roman" w:eastAsia="仿宋_GB2312" w:hAnsi="Times New Roman"/>
                <w:sz w:val="32"/>
                <w:szCs w:val="32"/>
              </w:rPr>
            </w:pPr>
          </w:p>
        </w:tc>
        <w:tc>
          <w:tcPr>
            <w:tcW w:w="1998" w:type="dxa"/>
            <w:vAlign w:val="center"/>
          </w:tcPr>
          <w:p w:rsidR="003463C9" w:rsidRPr="001F6462" w:rsidRDefault="003463C9" w:rsidP="001921C4">
            <w:pPr>
              <w:adjustRightInd w:val="0"/>
              <w:snapToGrid w:val="0"/>
              <w:spacing w:line="600" w:lineRule="exact"/>
              <w:jc w:val="center"/>
              <w:rPr>
                <w:rFonts w:ascii="Times New Roman" w:eastAsia="仿宋_GB2312" w:hAnsi="Times New Roman"/>
                <w:sz w:val="32"/>
                <w:szCs w:val="32"/>
              </w:rPr>
            </w:pPr>
          </w:p>
        </w:tc>
        <w:tc>
          <w:tcPr>
            <w:tcW w:w="2219" w:type="dxa"/>
            <w:vAlign w:val="center"/>
          </w:tcPr>
          <w:p w:rsidR="003463C9" w:rsidRPr="001F6462" w:rsidRDefault="003463C9" w:rsidP="001921C4">
            <w:pPr>
              <w:adjustRightInd w:val="0"/>
              <w:snapToGrid w:val="0"/>
              <w:spacing w:line="600" w:lineRule="exact"/>
              <w:jc w:val="center"/>
              <w:rPr>
                <w:rFonts w:ascii="Times New Roman" w:eastAsia="仿宋_GB2312" w:hAnsi="Times New Roman"/>
                <w:sz w:val="32"/>
                <w:szCs w:val="32"/>
              </w:rPr>
            </w:pPr>
          </w:p>
        </w:tc>
      </w:tr>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r>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r>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r>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r>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r>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r>
      <w:tr w:rsidR="00793D14" w:rsidRPr="001F6462" w:rsidTr="001921C4">
        <w:tc>
          <w:tcPr>
            <w:tcW w:w="877"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r>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r>
      <w:tr w:rsidR="00793D14" w:rsidRPr="001F6462" w:rsidTr="001921C4">
        <w:tc>
          <w:tcPr>
            <w:tcW w:w="877"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r>
      <w:tr w:rsidR="00793D14" w:rsidRPr="001F6462" w:rsidTr="001921C4">
        <w:tc>
          <w:tcPr>
            <w:tcW w:w="877"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r>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r>
      <w:tr w:rsidR="003463C9" w:rsidRPr="001F6462" w:rsidTr="001921C4">
        <w:tc>
          <w:tcPr>
            <w:tcW w:w="877"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641"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85"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3463C9" w:rsidRPr="001F6462" w:rsidRDefault="003463C9" w:rsidP="001921C4">
            <w:pPr>
              <w:adjustRightInd w:val="0"/>
              <w:snapToGrid w:val="0"/>
              <w:spacing w:line="600" w:lineRule="exact"/>
              <w:jc w:val="center"/>
              <w:rPr>
                <w:rFonts w:ascii="Times New Roman" w:eastAsiaTheme="minorEastAsia" w:hAnsi="Times New Roman"/>
                <w:sz w:val="44"/>
                <w:szCs w:val="44"/>
              </w:rPr>
            </w:pPr>
          </w:p>
        </w:tc>
      </w:tr>
      <w:tr w:rsidR="00793D14" w:rsidRPr="001F6462" w:rsidTr="001921C4">
        <w:tc>
          <w:tcPr>
            <w:tcW w:w="2518" w:type="dxa"/>
            <w:gridSpan w:val="2"/>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r w:rsidRPr="00793D14">
              <w:rPr>
                <w:rFonts w:ascii="Times New Roman" w:eastAsia="黑体" w:hAnsi="黑体"/>
                <w:sz w:val="32"/>
                <w:szCs w:val="32"/>
              </w:rPr>
              <w:t>合</w:t>
            </w:r>
            <w:r>
              <w:rPr>
                <w:rFonts w:ascii="Times New Roman" w:eastAsia="黑体" w:hAnsi="黑体" w:hint="eastAsia"/>
                <w:sz w:val="32"/>
                <w:szCs w:val="32"/>
              </w:rPr>
              <w:t xml:space="preserve"> </w:t>
            </w:r>
            <w:r w:rsidRPr="00793D14">
              <w:rPr>
                <w:rFonts w:ascii="Times New Roman" w:eastAsia="黑体" w:hAnsi="黑体"/>
                <w:sz w:val="32"/>
                <w:szCs w:val="32"/>
              </w:rPr>
              <w:t>计</w:t>
            </w:r>
          </w:p>
        </w:tc>
        <w:tc>
          <w:tcPr>
            <w:tcW w:w="1985"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1998"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c>
          <w:tcPr>
            <w:tcW w:w="2219"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r>
      <w:tr w:rsidR="00793D14" w:rsidRPr="001F6462" w:rsidTr="001921C4">
        <w:tc>
          <w:tcPr>
            <w:tcW w:w="2518" w:type="dxa"/>
            <w:gridSpan w:val="2"/>
            <w:vAlign w:val="center"/>
          </w:tcPr>
          <w:p w:rsidR="00793D14" w:rsidRPr="00793D14" w:rsidRDefault="000A21AD" w:rsidP="001921C4">
            <w:pPr>
              <w:adjustRightInd w:val="0"/>
              <w:snapToGrid w:val="0"/>
              <w:spacing w:line="600" w:lineRule="exact"/>
              <w:jc w:val="center"/>
              <w:rPr>
                <w:rFonts w:ascii="Times New Roman" w:eastAsiaTheme="minorEastAsia" w:hAnsiTheme="minorEastAsia"/>
                <w:color w:val="000000"/>
                <w:kern w:val="2"/>
                <w:sz w:val="28"/>
                <w:szCs w:val="28"/>
                <w:shd w:val="clear" w:color="auto" w:fill="FFFFFF"/>
              </w:rPr>
            </w:pPr>
            <w:r w:rsidRPr="00793D14">
              <w:rPr>
                <w:rFonts w:ascii="Times New Roman" w:eastAsia="黑体" w:hAnsi="黑体" w:hint="eastAsia"/>
                <w:sz w:val="32"/>
                <w:szCs w:val="32"/>
              </w:rPr>
              <w:t>在职人数</w:t>
            </w:r>
          </w:p>
        </w:tc>
        <w:tc>
          <w:tcPr>
            <w:tcW w:w="1985" w:type="dxa"/>
            <w:vAlign w:val="center"/>
          </w:tcPr>
          <w:p w:rsidR="00793D14" w:rsidRPr="00793D14" w:rsidRDefault="00793D14" w:rsidP="001921C4">
            <w:pPr>
              <w:adjustRightInd w:val="0"/>
              <w:snapToGrid w:val="0"/>
              <w:spacing w:line="600" w:lineRule="exact"/>
              <w:jc w:val="center"/>
              <w:rPr>
                <w:rFonts w:ascii="Times New Roman" w:eastAsiaTheme="minorEastAsia" w:hAnsiTheme="minorEastAsia"/>
                <w:color w:val="000000"/>
                <w:kern w:val="2"/>
                <w:sz w:val="28"/>
                <w:szCs w:val="28"/>
                <w:shd w:val="clear" w:color="auto" w:fill="FFFFFF"/>
              </w:rPr>
            </w:pPr>
          </w:p>
        </w:tc>
        <w:tc>
          <w:tcPr>
            <w:tcW w:w="1998" w:type="dxa"/>
            <w:vAlign w:val="center"/>
          </w:tcPr>
          <w:p w:rsidR="00793D14" w:rsidRPr="00793D14" w:rsidRDefault="000A21AD" w:rsidP="001921C4">
            <w:pPr>
              <w:adjustRightInd w:val="0"/>
              <w:snapToGrid w:val="0"/>
              <w:spacing w:line="600" w:lineRule="exact"/>
              <w:jc w:val="center"/>
              <w:rPr>
                <w:rFonts w:ascii="Times New Roman" w:eastAsia="黑体" w:hAnsi="黑体"/>
                <w:sz w:val="32"/>
                <w:szCs w:val="32"/>
              </w:rPr>
            </w:pPr>
            <w:r w:rsidRPr="00793D14">
              <w:rPr>
                <w:rFonts w:ascii="Times New Roman" w:eastAsia="黑体" w:hAnsi="黑体" w:hint="eastAsia"/>
                <w:sz w:val="32"/>
                <w:szCs w:val="32"/>
              </w:rPr>
              <w:t>党员总数</w:t>
            </w:r>
          </w:p>
        </w:tc>
        <w:tc>
          <w:tcPr>
            <w:tcW w:w="2219" w:type="dxa"/>
            <w:vAlign w:val="center"/>
          </w:tcPr>
          <w:p w:rsidR="00793D14" w:rsidRPr="001F6462" w:rsidRDefault="00793D14" w:rsidP="001921C4">
            <w:pPr>
              <w:adjustRightInd w:val="0"/>
              <w:snapToGrid w:val="0"/>
              <w:spacing w:line="600" w:lineRule="exact"/>
              <w:jc w:val="center"/>
              <w:rPr>
                <w:rFonts w:ascii="Times New Roman" w:eastAsiaTheme="minorEastAsia" w:hAnsi="Times New Roman"/>
                <w:sz w:val="44"/>
                <w:szCs w:val="44"/>
              </w:rPr>
            </w:pPr>
          </w:p>
        </w:tc>
      </w:tr>
    </w:tbl>
    <w:p w:rsidR="007B1A1A" w:rsidRPr="0059449E" w:rsidRDefault="0059449E" w:rsidP="003D32FB">
      <w:pPr>
        <w:spacing w:line="500" w:lineRule="exact"/>
        <w:rPr>
          <w:rFonts w:ascii="仿宋" w:eastAsia="仿宋" w:hAnsi="仿宋" w:cs="仿宋_GB2312"/>
          <w:sz w:val="32"/>
          <w:szCs w:val="32"/>
        </w:rPr>
      </w:pPr>
      <w:r w:rsidRPr="0059449E">
        <w:rPr>
          <w:rFonts w:ascii="仿宋" w:eastAsia="仿宋" w:hAnsi="仿宋" w:cs="仿宋_GB2312" w:hint="eastAsia"/>
          <w:sz w:val="32"/>
          <w:szCs w:val="32"/>
        </w:rPr>
        <w:t>注：</w:t>
      </w:r>
      <w:r w:rsidR="00531F85">
        <w:rPr>
          <w:rFonts w:ascii="仿宋" w:eastAsia="仿宋" w:hAnsi="仿宋" w:cs="仿宋_GB2312" w:hint="eastAsia"/>
          <w:sz w:val="32"/>
          <w:szCs w:val="32"/>
        </w:rPr>
        <w:t>此</w:t>
      </w:r>
      <w:r w:rsidR="00531F85" w:rsidRPr="003D32FB">
        <w:rPr>
          <w:rFonts w:ascii="仿宋" w:eastAsia="仿宋" w:hAnsi="仿宋" w:cs="仿宋_GB2312" w:hint="eastAsia"/>
          <w:sz w:val="30"/>
          <w:szCs w:val="30"/>
        </w:rPr>
        <w:t>表每季度报送一次，</w:t>
      </w:r>
      <w:r w:rsidRPr="003D32FB">
        <w:rPr>
          <w:rFonts w:ascii="仿宋" w:eastAsia="仿宋" w:hAnsi="仿宋" w:cs="仿宋_GB2312" w:hint="eastAsia"/>
          <w:sz w:val="30"/>
          <w:szCs w:val="30"/>
        </w:rPr>
        <w:t>第一</w:t>
      </w:r>
      <w:r w:rsidR="000A21AD">
        <w:rPr>
          <w:rFonts w:ascii="仿宋" w:eastAsia="仿宋" w:hAnsi="仿宋" w:cs="仿宋_GB2312" w:hint="eastAsia"/>
          <w:sz w:val="30"/>
          <w:szCs w:val="30"/>
        </w:rPr>
        <w:t>季度</w:t>
      </w:r>
      <w:r w:rsidRPr="003D32FB">
        <w:rPr>
          <w:rFonts w:ascii="仿宋" w:eastAsia="仿宋" w:hAnsi="仿宋" w:cs="仿宋_GB2312" w:hint="eastAsia"/>
          <w:sz w:val="30"/>
          <w:szCs w:val="30"/>
        </w:rPr>
        <w:t>报送时间</w:t>
      </w:r>
      <w:r w:rsidR="00531F85" w:rsidRPr="003D32FB">
        <w:rPr>
          <w:rFonts w:ascii="仿宋" w:eastAsia="仿宋" w:hAnsi="仿宋" w:cs="仿宋_GB2312" w:hint="eastAsia"/>
          <w:sz w:val="30"/>
          <w:szCs w:val="30"/>
        </w:rPr>
        <w:t>截止为</w:t>
      </w:r>
      <w:r w:rsidRPr="003D32FB">
        <w:rPr>
          <w:rFonts w:ascii="仿宋" w:eastAsia="仿宋" w:hAnsi="仿宋" w:cs="仿宋_GB2312" w:hint="eastAsia"/>
          <w:sz w:val="30"/>
          <w:szCs w:val="30"/>
        </w:rPr>
        <w:t>3月</w:t>
      </w:r>
      <w:r w:rsidR="000A21AD">
        <w:rPr>
          <w:rFonts w:ascii="仿宋" w:eastAsia="仿宋" w:hAnsi="仿宋" w:cs="仿宋_GB2312" w:hint="eastAsia"/>
          <w:sz w:val="30"/>
          <w:szCs w:val="30"/>
        </w:rPr>
        <w:t>15</w:t>
      </w:r>
      <w:r w:rsidR="00531F85" w:rsidRPr="003D32FB">
        <w:rPr>
          <w:rFonts w:ascii="仿宋" w:eastAsia="仿宋" w:hAnsi="仿宋" w:cs="仿宋_GB2312" w:hint="eastAsia"/>
          <w:sz w:val="30"/>
          <w:szCs w:val="30"/>
        </w:rPr>
        <w:t>日，</w:t>
      </w:r>
      <w:r w:rsidR="000A21AD">
        <w:rPr>
          <w:rFonts w:ascii="仿宋" w:eastAsia="仿宋" w:hAnsi="仿宋" w:cs="仿宋_GB2312" w:hint="eastAsia"/>
          <w:sz w:val="30"/>
          <w:szCs w:val="30"/>
        </w:rPr>
        <w:t>2－4</w:t>
      </w:r>
      <w:r w:rsidR="00531F85">
        <w:rPr>
          <w:rFonts w:ascii="仿宋" w:eastAsia="仿宋" w:hAnsi="仿宋" w:cs="仿宋_GB2312" w:hint="eastAsia"/>
          <w:sz w:val="32"/>
          <w:szCs w:val="32"/>
        </w:rPr>
        <w:t>季度</w:t>
      </w:r>
      <w:r w:rsidR="000A21AD">
        <w:rPr>
          <w:rFonts w:ascii="仿宋" w:eastAsia="仿宋" w:hAnsi="仿宋" w:cs="仿宋_GB2312" w:hint="eastAsia"/>
          <w:sz w:val="32"/>
          <w:szCs w:val="32"/>
        </w:rPr>
        <w:t>在</w:t>
      </w:r>
      <w:r w:rsidR="00531F85">
        <w:rPr>
          <w:rFonts w:ascii="仿宋" w:eastAsia="仿宋" w:hAnsi="仿宋" w:cs="仿宋_GB2312" w:hint="eastAsia"/>
          <w:sz w:val="32"/>
          <w:szCs w:val="32"/>
        </w:rPr>
        <w:t>最后一个工作日报送人员变动情况。</w:t>
      </w:r>
    </w:p>
    <w:sectPr w:rsidR="007B1A1A" w:rsidRPr="0059449E" w:rsidSect="002147E4">
      <w:head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D92" w:rsidRDefault="00CD1D92" w:rsidP="00A02981">
      <w:r>
        <w:separator/>
      </w:r>
    </w:p>
  </w:endnote>
  <w:endnote w:type="continuationSeparator" w:id="1">
    <w:p w:rsidR="00CD1D92" w:rsidRDefault="00CD1D92" w:rsidP="00A029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D92" w:rsidRDefault="00CD1D92" w:rsidP="00A02981">
      <w:r>
        <w:separator/>
      </w:r>
    </w:p>
  </w:footnote>
  <w:footnote w:type="continuationSeparator" w:id="1">
    <w:p w:rsidR="00CD1D92" w:rsidRDefault="00CD1D92" w:rsidP="00A02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CC" w:rsidRDefault="002032CC" w:rsidP="008E0FA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28C"/>
    <w:rsid w:val="00012D5D"/>
    <w:rsid w:val="00061EE3"/>
    <w:rsid w:val="00091EF6"/>
    <w:rsid w:val="000A21AD"/>
    <w:rsid w:val="000B7D65"/>
    <w:rsid w:val="000C486C"/>
    <w:rsid w:val="000D284B"/>
    <w:rsid w:val="000D60E4"/>
    <w:rsid w:val="00131BA8"/>
    <w:rsid w:val="00133C98"/>
    <w:rsid w:val="0014601C"/>
    <w:rsid w:val="00146B3E"/>
    <w:rsid w:val="00163AFA"/>
    <w:rsid w:val="0017789A"/>
    <w:rsid w:val="00181810"/>
    <w:rsid w:val="001921C4"/>
    <w:rsid w:val="001932EA"/>
    <w:rsid w:val="001B1FB1"/>
    <w:rsid w:val="001C3801"/>
    <w:rsid w:val="001E21D7"/>
    <w:rsid w:val="001F0DE2"/>
    <w:rsid w:val="001F6462"/>
    <w:rsid w:val="002032CC"/>
    <w:rsid w:val="002063E1"/>
    <w:rsid w:val="002147E4"/>
    <w:rsid w:val="0023444B"/>
    <w:rsid w:val="002439F8"/>
    <w:rsid w:val="00267D0B"/>
    <w:rsid w:val="00284230"/>
    <w:rsid w:val="002A5EDE"/>
    <w:rsid w:val="002B0600"/>
    <w:rsid w:val="002C5D8C"/>
    <w:rsid w:val="002F0F8D"/>
    <w:rsid w:val="00304F1D"/>
    <w:rsid w:val="00335954"/>
    <w:rsid w:val="00337EA6"/>
    <w:rsid w:val="003463C9"/>
    <w:rsid w:val="00360132"/>
    <w:rsid w:val="003764E7"/>
    <w:rsid w:val="0039182F"/>
    <w:rsid w:val="003968C3"/>
    <w:rsid w:val="003A68E7"/>
    <w:rsid w:val="003B2130"/>
    <w:rsid w:val="003B2FC8"/>
    <w:rsid w:val="003B36D8"/>
    <w:rsid w:val="003B3DA4"/>
    <w:rsid w:val="003B6A7C"/>
    <w:rsid w:val="003D2950"/>
    <w:rsid w:val="003D32FB"/>
    <w:rsid w:val="003D5F5B"/>
    <w:rsid w:val="003E142F"/>
    <w:rsid w:val="003E32B3"/>
    <w:rsid w:val="003E6380"/>
    <w:rsid w:val="00414465"/>
    <w:rsid w:val="00441BA5"/>
    <w:rsid w:val="0045098A"/>
    <w:rsid w:val="00456012"/>
    <w:rsid w:val="0046342A"/>
    <w:rsid w:val="00466AE8"/>
    <w:rsid w:val="0046739B"/>
    <w:rsid w:val="004731F2"/>
    <w:rsid w:val="004809AE"/>
    <w:rsid w:val="00491E77"/>
    <w:rsid w:val="00495FF9"/>
    <w:rsid w:val="004A27F1"/>
    <w:rsid w:val="004E2851"/>
    <w:rsid w:val="004F7D8E"/>
    <w:rsid w:val="00511AB4"/>
    <w:rsid w:val="0051654C"/>
    <w:rsid w:val="00520302"/>
    <w:rsid w:val="00531F85"/>
    <w:rsid w:val="005366A8"/>
    <w:rsid w:val="0054598E"/>
    <w:rsid w:val="0054758B"/>
    <w:rsid w:val="0055368D"/>
    <w:rsid w:val="00587048"/>
    <w:rsid w:val="0059449E"/>
    <w:rsid w:val="005A0A5A"/>
    <w:rsid w:val="005A7B5C"/>
    <w:rsid w:val="005B4EE4"/>
    <w:rsid w:val="005C074F"/>
    <w:rsid w:val="005D270B"/>
    <w:rsid w:val="005E7465"/>
    <w:rsid w:val="00610BDC"/>
    <w:rsid w:val="006159D2"/>
    <w:rsid w:val="00622183"/>
    <w:rsid w:val="00622E01"/>
    <w:rsid w:val="00633D76"/>
    <w:rsid w:val="00640B81"/>
    <w:rsid w:val="00665871"/>
    <w:rsid w:val="006767AC"/>
    <w:rsid w:val="006C3813"/>
    <w:rsid w:val="006D6612"/>
    <w:rsid w:val="006F5BE7"/>
    <w:rsid w:val="007103CE"/>
    <w:rsid w:val="00717A2E"/>
    <w:rsid w:val="00723802"/>
    <w:rsid w:val="0074564E"/>
    <w:rsid w:val="00762025"/>
    <w:rsid w:val="00764C08"/>
    <w:rsid w:val="00793D14"/>
    <w:rsid w:val="007B1A1A"/>
    <w:rsid w:val="007C6398"/>
    <w:rsid w:val="007F4FD4"/>
    <w:rsid w:val="00801F4C"/>
    <w:rsid w:val="0081743A"/>
    <w:rsid w:val="00823361"/>
    <w:rsid w:val="008426B5"/>
    <w:rsid w:val="00852470"/>
    <w:rsid w:val="008548B2"/>
    <w:rsid w:val="00874795"/>
    <w:rsid w:val="00882062"/>
    <w:rsid w:val="008A2069"/>
    <w:rsid w:val="008A43B5"/>
    <w:rsid w:val="008E0FA0"/>
    <w:rsid w:val="00903797"/>
    <w:rsid w:val="00914B72"/>
    <w:rsid w:val="00963359"/>
    <w:rsid w:val="00972276"/>
    <w:rsid w:val="009B6449"/>
    <w:rsid w:val="009B79A7"/>
    <w:rsid w:val="009C039D"/>
    <w:rsid w:val="009C575B"/>
    <w:rsid w:val="009D06BA"/>
    <w:rsid w:val="00A02981"/>
    <w:rsid w:val="00A05BC5"/>
    <w:rsid w:val="00A33AD0"/>
    <w:rsid w:val="00A4313E"/>
    <w:rsid w:val="00A54F37"/>
    <w:rsid w:val="00A63F27"/>
    <w:rsid w:val="00A80883"/>
    <w:rsid w:val="00A81CA9"/>
    <w:rsid w:val="00A9443E"/>
    <w:rsid w:val="00AA4284"/>
    <w:rsid w:val="00AA795B"/>
    <w:rsid w:val="00AD3E8A"/>
    <w:rsid w:val="00AD428C"/>
    <w:rsid w:val="00B04BEA"/>
    <w:rsid w:val="00B10EC8"/>
    <w:rsid w:val="00B22E43"/>
    <w:rsid w:val="00B26174"/>
    <w:rsid w:val="00B32DDA"/>
    <w:rsid w:val="00BC0439"/>
    <w:rsid w:val="00BC0DF6"/>
    <w:rsid w:val="00BD1815"/>
    <w:rsid w:val="00BD69DD"/>
    <w:rsid w:val="00BE7C96"/>
    <w:rsid w:val="00C172C4"/>
    <w:rsid w:val="00C17496"/>
    <w:rsid w:val="00C31833"/>
    <w:rsid w:val="00C46483"/>
    <w:rsid w:val="00C5391E"/>
    <w:rsid w:val="00C63D78"/>
    <w:rsid w:val="00C86A5C"/>
    <w:rsid w:val="00C907B4"/>
    <w:rsid w:val="00CB64E2"/>
    <w:rsid w:val="00CD1D92"/>
    <w:rsid w:val="00CF4CEA"/>
    <w:rsid w:val="00CF5F3C"/>
    <w:rsid w:val="00D03FAB"/>
    <w:rsid w:val="00D06B11"/>
    <w:rsid w:val="00D27D6B"/>
    <w:rsid w:val="00D3417C"/>
    <w:rsid w:val="00D364B8"/>
    <w:rsid w:val="00D42FBD"/>
    <w:rsid w:val="00D45DE5"/>
    <w:rsid w:val="00D57327"/>
    <w:rsid w:val="00D61484"/>
    <w:rsid w:val="00D61DA3"/>
    <w:rsid w:val="00D92B3C"/>
    <w:rsid w:val="00D95FB0"/>
    <w:rsid w:val="00DA6066"/>
    <w:rsid w:val="00DF5C91"/>
    <w:rsid w:val="00DF737F"/>
    <w:rsid w:val="00E15759"/>
    <w:rsid w:val="00E159AF"/>
    <w:rsid w:val="00E26FAA"/>
    <w:rsid w:val="00E30053"/>
    <w:rsid w:val="00E7163C"/>
    <w:rsid w:val="00EA152C"/>
    <w:rsid w:val="00EA5E39"/>
    <w:rsid w:val="00EA6D19"/>
    <w:rsid w:val="00EB6568"/>
    <w:rsid w:val="00EC709E"/>
    <w:rsid w:val="00ED5107"/>
    <w:rsid w:val="00F1541F"/>
    <w:rsid w:val="00F332A7"/>
    <w:rsid w:val="00F41E9D"/>
    <w:rsid w:val="00F71530"/>
    <w:rsid w:val="00F9461D"/>
    <w:rsid w:val="00FA0552"/>
    <w:rsid w:val="00FB2F01"/>
    <w:rsid w:val="00FB70FD"/>
    <w:rsid w:val="00FE2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48"/>
    <w:pPr>
      <w:widowControl w:val="0"/>
      <w:jc w:val="both"/>
    </w:pPr>
  </w:style>
  <w:style w:type="paragraph" w:styleId="1">
    <w:name w:val="heading 1"/>
    <w:basedOn w:val="a"/>
    <w:link w:val="1Char"/>
    <w:uiPriority w:val="99"/>
    <w:qFormat/>
    <w:rsid w:val="0074564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4564E"/>
    <w:rPr>
      <w:rFonts w:ascii="宋体" w:eastAsia="宋体" w:cs="宋体"/>
      <w:b/>
      <w:bCs/>
      <w:kern w:val="36"/>
      <w:sz w:val="48"/>
      <w:szCs w:val="48"/>
    </w:rPr>
  </w:style>
  <w:style w:type="paragraph" w:styleId="a3">
    <w:name w:val="header"/>
    <w:basedOn w:val="a"/>
    <w:link w:val="Char"/>
    <w:uiPriority w:val="99"/>
    <w:semiHidden/>
    <w:rsid w:val="00A02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02981"/>
    <w:rPr>
      <w:rFonts w:cs="Times New Roman"/>
      <w:kern w:val="2"/>
      <w:sz w:val="18"/>
      <w:szCs w:val="18"/>
    </w:rPr>
  </w:style>
  <w:style w:type="paragraph" w:styleId="a4">
    <w:name w:val="footer"/>
    <w:basedOn w:val="a"/>
    <w:link w:val="Char0"/>
    <w:uiPriority w:val="99"/>
    <w:semiHidden/>
    <w:rsid w:val="00A0298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02981"/>
    <w:rPr>
      <w:rFonts w:cs="Times New Roman"/>
      <w:kern w:val="2"/>
      <w:sz w:val="18"/>
      <w:szCs w:val="18"/>
    </w:rPr>
  </w:style>
  <w:style w:type="character" w:styleId="a5">
    <w:name w:val="Emphasis"/>
    <w:basedOn w:val="a0"/>
    <w:uiPriority w:val="99"/>
    <w:qFormat/>
    <w:rsid w:val="00F71530"/>
    <w:rPr>
      <w:rFonts w:cs="Times New Roman"/>
      <w:i/>
      <w:iCs/>
    </w:rPr>
  </w:style>
  <w:style w:type="paragraph" w:styleId="a6">
    <w:name w:val="Body Text"/>
    <w:basedOn w:val="a"/>
    <w:link w:val="Char1"/>
    <w:rsid w:val="00B10EC8"/>
    <w:rPr>
      <w:rFonts w:ascii="Times New Roman" w:eastAsia="仿宋_GB2312" w:hAnsi="Times New Roman"/>
      <w:sz w:val="30"/>
      <w:szCs w:val="24"/>
    </w:rPr>
  </w:style>
  <w:style w:type="character" w:customStyle="1" w:styleId="Char1">
    <w:name w:val="正文文本 Char"/>
    <w:basedOn w:val="a0"/>
    <w:link w:val="a6"/>
    <w:rsid w:val="00B10EC8"/>
    <w:rPr>
      <w:rFonts w:ascii="Times New Roman" w:eastAsia="仿宋_GB2312" w:hAnsi="Times New Roman"/>
      <w:sz w:val="30"/>
      <w:szCs w:val="24"/>
    </w:rPr>
  </w:style>
  <w:style w:type="paragraph" w:styleId="a7">
    <w:name w:val="Date"/>
    <w:basedOn w:val="a"/>
    <w:next w:val="a"/>
    <w:link w:val="Char2"/>
    <w:uiPriority w:val="99"/>
    <w:semiHidden/>
    <w:unhideWhenUsed/>
    <w:rsid w:val="00823361"/>
    <w:pPr>
      <w:ind w:leftChars="2500" w:left="100"/>
    </w:pPr>
  </w:style>
  <w:style w:type="character" w:customStyle="1" w:styleId="Char2">
    <w:name w:val="日期 Char"/>
    <w:basedOn w:val="a0"/>
    <w:link w:val="a7"/>
    <w:uiPriority w:val="99"/>
    <w:semiHidden/>
    <w:rsid w:val="00823361"/>
  </w:style>
  <w:style w:type="table" w:styleId="a8">
    <w:name w:val="Table Grid"/>
    <w:basedOn w:val="a1"/>
    <w:uiPriority w:val="59"/>
    <w:locked/>
    <w:rsid w:val="007B1A1A"/>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665073">
      <w:marLeft w:val="0"/>
      <w:marRight w:val="0"/>
      <w:marTop w:val="0"/>
      <w:marBottom w:val="0"/>
      <w:divBdr>
        <w:top w:val="none" w:sz="0" w:space="0" w:color="auto"/>
        <w:left w:val="none" w:sz="0" w:space="0" w:color="auto"/>
        <w:bottom w:val="none" w:sz="0" w:space="0" w:color="auto"/>
        <w:right w:val="none" w:sz="0" w:space="0" w:color="auto"/>
      </w:divBdr>
    </w:div>
    <w:div w:id="997851977">
      <w:bodyDiv w:val="1"/>
      <w:marLeft w:val="0"/>
      <w:marRight w:val="0"/>
      <w:marTop w:val="0"/>
      <w:marBottom w:val="0"/>
      <w:divBdr>
        <w:top w:val="none" w:sz="0" w:space="0" w:color="auto"/>
        <w:left w:val="none" w:sz="0" w:space="0" w:color="auto"/>
        <w:bottom w:val="none" w:sz="0" w:space="0" w:color="auto"/>
        <w:right w:val="none" w:sz="0" w:space="0" w:color="auto"/>
      </w:divBdr>
      <w:divsChild>
        <w:div w:id="70479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336</Words>
  <Characters>1921</Characters>
  <Application>Microsoft Office Word</Application>
  <DocSecurity>0</DocSecurity>
  <Lines>16</Lines>
  <Paragraphs>4</Paragraphs>
  <ScaleCrop>false</ScaleCrop>
  <Company>Lenovo</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cp:lastModifiedBy>
  <cp:revision>6</cp:revision>
  <cp:lastPrinted>2017-02-20T02:29:00Z</cp:lastPrinted>
  <dcterms:created xsi:type="dcterms:W3CDTF">2017-02-20T02:26:00Z</dcterms:created>
  <dcterms:modified xsi:type="dcterms:W3CDTF">2017-03-09T09:53:00Z</dcterms:modified>
</cp:coreProperties>
</file>